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53" w:rsidRDefault="00AB62CB"/>
    <w:p w:rsidR="0060478E" w:rsidRPr="004F1935" w:rsidRDefault="0060478E" w:rsidP="0060478E">
      <w:pPr>
        <w:rPr>
          <w:b/>
        </w:rPr>
      </w:pPr>
      <w:r>
        <w:rPr>
          <w:b/>
        </w:rPr>
        <w:t xml:space="preserve">1. </w:t>
      </w:r>
      <w:r w:rsidRPr="004F1935">
        <w:rPr>
          <w:b/>
        </w:rPr>
        <w:t>Title</w:t>
      </w:r>
    </w:p>
    <w:p w:rsidR="0060478E" w:rsidRPr="00710BBC" w:rsidRDefault="0060478E" w:rsidP="0060478E">
      <w:r w:rsidRPr="00710BBC">
        <w:t>The Title of</w:t>
      </w:r>
      <w:r>
        <w:t xml:space="preserve"> t</w:t>
      </w:r>
      <w:r w:rsidRPr="00710BBC">
        <w:t>he Federation shall be</w:t>
      </w:r>
      <w:r>
        <w:t xml:space="preserve"> “</w:t>
      </w:r>
      <w:r w:rsidRPr="00710BBC">
        <w:t>The Isle of Man Beekeepers' Federation</w:t>
      </w:r>
      <w:r>
        <w:t>”</w:t>
      </w:r>
      <w:r w:rsidRPr="00710BBC">
        <w:t>.</w:t>
      </w:r>
    </w:p>
    <w:p w:rsidR="0060478E" w:rsidRDefault="0060478E"/>
    <w:p w:rsidR="0060478E" w:rsidRDefault="0060478E" w:rsidP="000F6D3A">
      <w:pPr>
        <w:ind w:left="131" w:hanging="142"/>
      </w:pPr>
      <w:r>
        <w:rPr>
          <w:b/>
        </w:rPr>
        <w:t>2</w:t>
      </w:r>
      <w:r w:rsidRPr="004F1935">
        <w:rPr>
          <w:b/>
        </w:rPr>
        <w:t xml:space="preserve">.  </w:t>
      </w:r>
      <w:r>
        <w:rPr>
          <w:b/>
        </w:rPr>
        <w:t>Objectives</w:t>
      </w:r>
      <w:r w:rsidR="000F6D3A">
        <w:rPr>
          <w:b/>
        </w:rPr>
        <w:br/>
      </w:r>
      <w:r w:rsidRPr="004C06FB">
        <w:t>The Objectives of the Federation, a not for profit organisation, shall be</w:t>
      </w:r>
    </w:p>
    <w:p w:rsidR="0060478E" w:rsidRPr="004C06FB" w:rsidRDefault="0060478E" w:rsidP="0060478E">
      <w:pPr>
        <w:ind w:left="414"/>
      </w:pPr>
    </w:p>
    <w:p w:rsidR="0060478E" w:rsidRDefault="0060478E" w:rsidP="0060478E">
      <w:pPr>
        <w:numPr>
          <w:ilvl w:val="1"/>
          <w:numId w:val="1"/>
        </w:numPr>
        <w:ind w:left="1265" w:hanging="142"/>
      </w:pPr>
      <w:r w:rsidRPr="004C06FB">
        <w:t>The promotion of the craft of Beekeeping;</w:t>
      </w:r>
    </w:p>
    <w:p w:rsidR="0060478E" w:rsidRPr="004C06FB" w:rsidRDefault="0060478E" w:rsidP="0060478E">
      <w:pPr>
        <w:ind w:left="1080"/>
      </w:pPr>
    </w:p>
    <w:p w:rsidR="0060478E" w:rsidRDefault="0060478E" w:rsidP="0060478E">
      <w:pPr>
        <w:numPr>
          <w:ilvl w:val="1"/>
          <w:numId w:val="1"/>
        </w:numPr>
      </w:pPr>
      <w:r w:rsidRPr="004C06FB">
        <w:t>To encourage and advance good beekeeping practice;</w:t>
      </w:r>
    </w:p>
    <w:p w:rsidR="0060478E" w:rsidRPr="004C06FB" w:rsidRDefault="0060478E" w:rsidP="0060478E">
      <w:pPr>
        <w:ind w:left="1440"/>
      </w:pPr>
    </w:p>
    <w:p w:rsidR="0060478E" w:rsidRDefault="0060478E" w:rsidP="0060478E">
      <w:pPr>
        <w:numPr>
          <w:ilvl w:val="1"/>
          <w:numId w:val="1"/>
        </w:numPr>
      </w:pPr>
      <w:r w:rsidRPr="004C06FB">
        <w:t>The education of beekeepers and non-beekeepers, together with the dissemination of new techniques and hive management improvements;</w:t>
      </w:r>
    </w:p>
    <w:p w:rsidR="0060478E" w:rsidRDefault="0060478E" w:rsidP="0060478E">
      <w:pPr>
        <w:pStyle w:val="ListParagraph"/>
      </w:pPr>
    </w:p>
    <w:p w:rsidR="0060478E" w:rsidRDefault="0060478E" w:rsidP="0060478E">
      <w:pPr>
        <w:ind w:left="1548" w:hanging="425"/>
      </w:pPr>
      <w:r>
        <w:t>d</w:t>
      </w:r>
      <w:r w:rsidRPr="00B7345D">
        <w:t>)  To unite the efforts of all Member Associations to this end;</w:t>
      </w:r>
    </w:p>
    <w:p w:rsidR="0060478E" w:rsidRPr="004C06FB" w:rsidRDefault="0060478E" w:rsidP="0060478E">
      <w:pPr>
        <w:ind w:left="1440"/>
      </w:pPr>
    </w:p>
    <w:p w:rsidR="0060478E" w:rsidRDefault="0060478E" w:rsidP="0060478E">
      <w:pPr>
        <w:ind w:left="1407" w:hanging="284"/>
      </w:pPr>
      <w:r>
        <w:t xml:space="preserve">e) </w:t>
      </w:r>
      <w:r w:rsidRPr="004C06FB">
        <w:t>To represent beekeepers and beekeeping to the IoM Government and other relevant bodies.</w:t>
      </w:r>
    </w:p>
    <w:p w:rsidR="000F6D3A" w:rsidRPr="004C06FB" w:rsidRDefault="000F6D3A" w:rsidP="0060478E">
      <w:pPr>
        <w:ind w:left="1407" w:hanging="284"/>
      </w:pPr>
    </w:p>
    <w:p w:rsidR="000F6D3A" w:rsidRDefault="000F6D3A" w:rsidP="000F6D3A">
      <w:pPr>
        <w:rPr>
          <w:b/>
        </w:rPr>
      </w:pPr>
      <w:r>
        <w:rPr>
          <w:b/>
        </w:rPr>
        <w:t xml:space="preserve">3.   </w:t>
      </w:r>
      <w:r w:rsidRPr="006C1821">
        <w:rPr>
          <w:b/>
        </w:rPr>
        <w:t xml:space="preserve">British Beekeepers Association </w:t>
      </w:r>
    </w:p>
    <w:p w:rsidR="000F6D3A" w:rsidRDefault="000F6D3A" w:rsidP="000F6D3A">
      <w:r>
        <w:t>The Federation</w:t>
      </w:r>
      <w:r w:rsidRPr="004C06FB">
        <w:t xml:space="preserve"> shall be an Area Association Member (AAM) of the British Beekeepers Association (</w:t>
      </w:r>
      <w:r>
        <w:t>“</w:t>
      </w:r>
      <w:r w:rsidRPr="004C06FB">
        <w:t>BBKA</w:t>
      </w:r>
      <w:r>
        <w:t>”</w:t>
      </w:r>
      <w:r w:rsidRPr="004C06FB">
        <w:t>).</w:t>
      </w:r>
    </w:p>
    <w:p w:rsidR="000F6D3A" w:rsidRDefault="000F6D3A" w:rsidP="000F6D3A">
      <w:pPr>
        <w:ind w:left="272"/>
      </w:pPr>
    </w:p>
    <w:p w:rsidR="0060478E" w:rsidRDefault="000F6D3A" w:rsidP="000F6D3A">
      <w:r w:rsidRPr="004C06FB">
        <w:t>This constitution shall not conflict with the BBKA constitution; however, i</w:t>
      </w:r>
      <w:r>
        <w:t>n</w:t>
      </w:r>
      <w:r w:rsidRPr="004C06FB">
        <w:t xml:space="preserve"> the case of conflict, the BBKA constitution shall take precedence.</w:t>
      </w:r>
    </w:p>
    <w:p w:rsidR="000F6D3A" w:rsidRDefault="000F6D3A" w:rsidP="000F6D3A"/>
    <w:p w:rsidR="000F6D3A" w:rsidRPr="0091011F" w:rsidRDefault="000F6D3A" w:rsidP="000F6D3A">
      <w:pPr>
        <w:rPr>
          <w:b/>
        </w:rPr>
      </w:pPr>
      <w:r>
        <w:rPr>
          <w:b/>
        </w:rPr>
        <w:t xml:space="preserve">4.  </w:t>
      </w:r>
      <w:r w:rsidRPr="0057622E">
        <w:rPr>
          <w:b/>
        </w:rPr>
        <w:t>Local Association Corporate Members:</w:t>
      </w:r>
    </w:p>
    <w:p w:rsidR="000F6D3A" w:rsidRDefault="000F6D3A" w:rsidP="000F6D3A">
      <w:r w:rsidRPr="00710BBC">
        <w:t>The Federation shall</w:t>
      </w:r>
      <w:r>
        <w:t xml:space="preserve"> include Corporate Members, being</w:t>
      </w:r>
      <w:r w:rsidRPr="00710BBC">
        <w:t xml:space="preserve"> such Isle of</w:t>
      </w:r>
      <w:r>
        <w:t xml:space="preserve"> Man Beekeeper Local Associ</w:t>
      </w:r>
      <w:r w:rsidRPr="00710BBC">
        <w:t xml:space="preserve">ations </w:t>
      </w:r>
      <w:r>
        <w:t xml:space="preserve">(“Local Associations”) </w:t>
      </w:r>
      <w:r w:rsidRPr="00710BBC">
        <w:t>which elect to become Members of the IOM B</w:t>
      </w:r>
      <w:r>
        <w:t>eekeepers F</w:t>
      </w:r>
      <w:r w:rsidRPr="00710BBC">
        <w:t>ederation</w:t>
      </w:r>
      <w:r>
        <w:t xml:space="preserve"> and which Local Associations are represented on the Federation Council by three elected delegates per Local Association.</w:t>
      </w:r>
    </w:p>
    <w:p w:rsidR="000F6D3A" w:rsidRDefault="000F6D3A" w:rsidP="000F6D3A">
      <w:pPr>
        <w:ind w:left="272"/>
      </w:pPr>
    </w:p>
    <w:p w:rsidR="000F6D3A" w:rsidRDefault="000F6D3A" w:rsidP="000F6D3A">
      <w:r>
        <w:t>The Corporate Members will not count for quorum nor have a vote at Council and General meetings of members.</w:t>
      </w:r>
    </w:p>
    <w:p w:rsidR="000F6D3A" w:rsidRDefault="000F6D3A" w:rsidP="000F6D3A"/>
    <w:p w:rsidR="000F6D3A" w:rsidRDefault="000F6D3A" w:rsidP="000F6D3A">
      <w:pPr>
        <w:pStyle w:val="ListParagraph"/>
        <w:keepNext/>
        <w:ind w:left="0"/>
        <w:contextualSpacing/>
        <w:rPr>
          <w:b/>
        </w:rPr>
      </w:pPr>
      <w:r w:rsidRPr="000F6D3A">
        <w:rPr>
          <w:b/>
        </w:rPr>
        <w:t>5.   Management of the Federation</w:t>
      </w:r>
    </w:p>
    <w:p w:rsidR="000F6D3A" w:rsidRPr="00724A81" w:rsidRDefault="000F6D3A" w:rsidP="000F6D3A">
      <w:r w:rsidRPr="00724A81">
        <w:t xml:space="preserve">The Management of the Federation shall be vested in </w:t>
      </w:r>
      <w:r>
        <w:t xml:space="preserve">the Officers of the Federation </w:t>
      </w:r>
      <w:r w:rsidRPr="00724A81">
        <w:t>Council (“the Council”) consisting of elected representatives of Local Associations</w:t>
      </w:r>
      <w:r>
        <w:t xml:space="preserve"> and ex-officio members</w:t>
      </w:r>
      <w:r w:rsidRPr="00724A81">
        <w:t>, as set out hereinafter:-</w:t>
      </w:r>
    </w:p>
    <w:p w:rsidR="000F6D3A" w:rsidRPr="00724A81" w:rsidRDefault="000F6D3A" w:rsidP="000F6D3A"/>
    <w:p w:rsidR="000F6D3A" w:rsidRDefault="000F6D3A" w:rsidP="000F6D3A">
      <w:pPr>
        <w:numPr>
          <w:ilvl w:val="0"/>
          <w:numId w:val="3"/>
        </w:numPr>
        <w:ind w:left="458" w:hanging="425"/>
      </w:pPr>
      <w:r w:rsidRPr="00724A81">
        <w:t xml:space="preserve">A President shall be elected annually by the </w:t>
      </w:r>
      <w:r>
        <w:t xml:space="preserve">Council from its elected </w:t>
      </w:r>
      <w:r w:rsidRPr="00FE58B2">
        <w:t>representatives,</w:t>
      </w:r>
      <w:r w:rsidRPr="00724A81">
        <w:t xml:space="preserve"> to hold office until a successor has been appointed.  The election shall be made immediately after the AGM and the nomination for President shall be made by each Member Association in rotation.</w:t>
      </w:r>
    </w:p>
    <w:p w:rsidR="000F6D3A" w:rsidRDefault="000F6D3A" w:rsidP="000F6D3A">
      <w:pPr>
        <w:ind w:left="458"/>
      </w:pPr>
    </w:p>
    <w:p w:rsidR="000F6D3A" w:rsidRPr="00724A81" w:rsidRDefault="000F6D3A" w:rsidP="000F6D3A">
      <w:pPr>
        <w:ind w:left="458" w:hanging="458"/>
      </w:pPr>
      <w:r>
        <w:t>(ii</w:t>
      </w:r>
      <w:r w:rsidRPr="00724A81">
        <w:t>)  Each Local Association shall elect three representatives to the Council.</w:t>
      </w:r>
    </w:p>
    <w:p w:rsidR="000F6D3A" w:rsidRDefault="000F6D3A" w:rsidP="000F6D3A">
      <w:pPr>
        <w:ind w:left="458" w:hanging="425"/>
      </w:pPr>
    </w:p>
    <w:p w:rsidR="000F6D3A" w:rsidRPr="000A3D93" w:rsidRDefault="000F6D3A" w:rsidP="000F6D3A">
      <w:pPr>
        <w:ind w:left="458" w:hanging="425"/>
      </w:pPr>
      <w:r>
        <w:t>(iii)</w:t>
      </w:r>
      <w:r w:rsidRPr="000A3D93">
        <w:t>The incoming President’s Local Associ</w:t>
      </w:r>
      <w:r>
        <w:t>ation may</w:t>
      </w:r>
      <w:r w:rsidRPr="000A3D93">
        <w:t xml:space="preserve"> elect a further representative to Council, to main</w:t>
      </w:r>
      <w:r>
        <w:t>tain their quota of three elected</w:t>
      </w:r>
      <w:r w:rsidRPr="000A3D93">
        <w:t xml:space="preserve"> delegates.</w:t>
      </w:r>
    </w:p>
    <w:p w:rsidR="000F6D3A" w:rsidRPr="00724A81" w:rsidRDefault="000F6D3A" w:rsidP="000F6D3A"/>
    <w:p w:rsidR="000F6D3A" w:rsidRPr="00724A81" w:rsidRDefault="000F6D3A" w:rsidP="000F6D3A">
      <w:pPr>
        <w:ind w:left="316" w:hanging="316"/>
      </w:pPr>
      <w:r>
        <w:lastRenderedPageBreak/>
        <w:t>(iv</w:t>
      </w:r>
      <w:r w:rsidRPr="00724A81">
        <w:t>)</w:t>
      </w:r>
      <w:r>
        <w:t xml:space="preserve">  The Members in General M</w:t>
      </w:r>
      <w:r w:rsidRPr="00724A81">
        <w:t xml:space="preserve">eeting </w:t>
      </w:r>
      <w:r>
        <w:t xml:space="preserve">will </w:t>
      </w:r>
      <w:r w:rsidRPr="00724A81">
        <w:t>elect the following “ex officio</w:t>
      </w:r>
      <w:r>
        <w:t>” Officers to</w:t>
      </w:r>
      <w:r w:rsidRPr="00724A81">
        <w:t xml:space="preserve"> the Council</w:t>
      </w:r>
    </w:p>
    <w:p w:rsidR="000F6D3A" w:rsidRPr="00724A81" w:rsidRDefault="000F6D3A" w:rsidP="000F6D3A">
      <w:pPr>
        <w:keepNext/>
        <w:numPr>
          <w:ilvl w:val="0"/>
          <w:numId w:val="2"/>
        </w:numPr>
        <w:contextualSpacing/>
        <w:rPr>
          <w:b/>
          <w:u w:val="single"/>
        </w:rPr>
      </w:pPr>
      <w:r w:rsidRPr="00724A81">
        <w:t>Treasurer,</w:t>
      </w:r>
    </w:p>
    <w:p w:rsidR="000F6D3A" w:rsidRPr="00724A81" w:rsidRDefault="000F6D3A" w:rsidP="000F6D3A">
      <w:pPr>
        <w:keepNext/>
        <w:numPr>
          <w:ilvl w:val="0"/>
          <w:numId w:val="2"/>
        </w:numPr>
        <w:contextualSpacing/>
        <w:rPr>
          <w:b/>
          <w:u w:val="single"/>
        </w:rPr>
      </w:pPr>
      <w:r w:rsidRPr="00724A81">
        <w:t>Secretary,</w:t>
      </w:r>
    </w:p>
    <w:p w:rsidR="000F6D3A" w:rsidRPr="00724A81" w:rsidRDefault="000F6D3A" w:rsidP="000F6D3A">
      <w:pPr>
        <w:keepNext/>
        <w:numPr>
          <w:ilvl w:val="0"/>
          <w:numId w:val="2"/>
        </w:numPr>
        <w:contextualSpacing/>
        <w:rPr>
          <w:b/>
          <w:u w:val="single"/>
        </w:rPr>
      </w:pPr>
      <w:r w:rsidRPr="00724A81">
        <w:t>Bee Disease Officer,</w:t>
      </w:r>
    </w:p>
    <w:p w:rsidR="000F6D3A" w:rsidRPr="00724A81" w:rsidRDefault="000F6D3A" w:rsidP="000F6D3A">
      <w:pPr>
        <w:keepNext/>
        <w:numPr>
          <w:ilvl w:val="0"/>
          <w:numId w:val="2"/>
        </w:numPr>
        <w:contextualSpacing/>
        <w:rPr>
          <w:b/>
          <w:u w:val="single"/>
        </w:rPr>
      </w:pPr>
      <w:r w:rsidRPr="00724A81">
        <w:t xml:space="preserve">Education Officer, </w:t>
      </w:r>
    </w:p>
    <w:p w:rsidR="000F6D3A" w:rsidRPr="00724A81" w:rsidRDefault="000F6D3A" w:rsidP="000F6D3A">
      <w:pPr>
        <w:keepNext/>
        <w:numPr>
          <w:ilvl w:val="0"/>
          <w:numId w:val="2"/>
        </w:numPr>
        <w:contextualSpacing/>
        <w:rPr>
          <w:b/>
          <w:u w:val="single"/>
        </w:rPr>
      </w:pPr>
      <w:r w:rsidRPr="00724A81">
        <w:t>Teaching Apiary Convenor,</w:t>
      </w:r>
    </w:p>
    <w:p w:rsidR="000F6D3A" w:rsidRPr="00724A81" w:rsidRDefault="000F6D3A" w:rsidP="000F6D3A">
      <w:pPr>
        <w:keepNext/>
        <w:numPr>
          <w:ilvl w:val="0"/>
          <w:numId w:val="2"/>
        </w:numPr>
        <w:contextualSpacing/>
        <w:rPr>
          <w:b/>
          <w:u w:val="single"/>
        </w:rPr>
      </w:pPr>
      <w:r w:rsidRPr="00724A81">
        <w:t>Honey Show Convenor,</w:t>
      </w:r>
    </w:p>
    <w:p w:rsidR="000F6D3A" w:rsidRPr="00F117A5" w:rsidRDefault="000F6D3A" w:rsidP="000F6D3A">
      <w:pPr>
        <w:keepNext/>
        <w:numPr>
          <w:ilvl w:val="0"/>
          <w:numId w:val="2"/>
        </w:numPr>
        <w:contextualSpacing/>
        <w:rPr>
          <w:b/>
          <w:u w:val="single"/>
        </w:rPr>
      </w:pPr>
      <w:r w:rsidRPr="00724A81">
        <w:t>Publicity and WebMaster.</w:t>
      </w:r>
    </w:p>
    <w:p w:rsidR="000F6D3A" w:rsidRPr="00724A81" w:rsidRDefault="000F6D3A" w:rsidP="000F6D3A">
      <w:pPr>
        <w:keepNext/>
        <w:ind w:left="720"/>
        <w:contextualSpacing/>
        <w:rPr>
          <w:b/>
          <w:u w:val="single"/>
        </w:rPr>
      </w:pPr>
    </w:p>
    <w:p w:rsidR="000F6D3A" w:rsidRPr="00724A81" w:rsidRDefault="000F6D3A" w:rsidP="000F6D3A">
      <w:r>
        <w:t>(</w:t>
      </w:r>
      <w:r w:rsidRPr="00724A81">
        <w:t>v)  In Council meetings, the President, the Ex Officio Officers and the Local Association representatives will all count for quorum which will be 6 (six)</w:t>
      </w:r>
      <w:r>
        <w:t>.</w:t>
      </w:r>
    </w:p>
    <w:p w:rsidR="000F6D3A" w:rsidRPr="00724A81" w:rsidRDefault="000F6D3A" w:rsidP="000F6D3A"/>
    <w:p w:rsidR="000F6D3A" w:rsidRDefault="000F6D3A" w:rsidP="000F6D3A">
      <w:r w:rsidRPr="00724A81">
        <w:t>(v</w:t>
      </w:r>
      <w:r>
        <w:t>i</w:t>
      </w:r>
      <w:r w:rsidRPr="00724A81">
        <w:t>) In Council meetings the Ex Officio Officers and the Local Association representatives will all have a vote</w:t>
      </w:r>
      <w:r w:rsidRPr="00435556">
        <w:t xml:space="preserve">. In the event that an ex-officio officer is also an elected </w:t>
      </w:r>
      <w:r>
        <w:t xml:space="preserve">Local Association </w:t>
      </w:r>
      <w:r w:rsidRPr="00435556">
        <w:t>representative, that delegate will have only one vote.</w:t>
      </w:r>
    </w:p>
    <w:p w:rsidR="000F6D3A" w:rsidRDefault="000F6D3A" w:rsidP="000F6D3A"/>
    <w:p w:rsidR="000F6D3A" w:rsidRDefault="000F6D3A" w:rsidP="000F6D3A">
      <w:r>
        <w:t>(vii)</w:t>
      </w:r>
      <w:r w:rsidRPr="00724A81">
        <w:t xml:space="preserve"> The President will exercise a casting vote only and in the event that the President is also an Ex Officio Officer, </w:t>
      </w:r>
      <w:r>
        <w:t xml:space="preserve">in order </w:t>
      </w:r>
      <w:r w:rsidRPr="00724A81">
        <w:t xml:space="preserve">to maintain the impartiality of the Chair, will sacrifice that vote. </w:t>
      </w:r>
    </w:p>
    <w:p w:rsidR="000F6D3A" w:rsidRDefault="000F6D3A" w:rsidP="000F6D3A"/>
    <w:p w:rsidR="000F6D3A" w:rsidRDefault="000F6D3A" w:rsidP="000F6D3A">
      <w:pPr>
        <w:pStyle w:val="ListParagraph"/>
        <w:keepNext/>
        <w:ind w:left="0"/>
        <w:contextualSpacing/>
      </w:pPr>
      <w:r w:rsidRPr="008C661F">
        <w:t>(viii)</w:t>
      </w:r>
      <w:r>
        <w:t xml:space="preserve"> The Council will meet at least twice during the course of the year.</w:t>
      </w:r>
    </w:p>
    <w:p w:rsidR="000F6D3A" w:rsidRDefault="000F6D3A" w:rsidP="000F6D3A">
      <w:pPr>
        <w:pStyle w:val="ListParagraph"/>
        <w:keepNext/>
        <w:ind w:left="0"/>
        <w:contextualSpacing/>
      </w:pPr>
    </w:p>
    <w:p w:rsidR="000F6D3A" w:rsidRPr="00F117A5" w:rsidRDefault="000F6D3A" w:rsidP="000F6D3A">
      <w:pPr>
        <w:pStyle w:val="ListParagraph"/>
        <w:keepNext/>
        <w:ind w:left="0"/>
        <w:contextualSpacing/>
        <w:rPr>
          <w:b/>
        </w:rPr>
      </w:pPr>
      <w:r>
        <w:rPr>
          <w:b/>
        </w:rPr>
        <w:t xml:space="preserve">6.   </w:t>
      </w:r>
      <w:r w:rsidRPr="00F117A5">
        <w:rPr>
          <w:b/>
        </w:rPr>
        <w:t>Membership and Subscriptions</w:t>
      </w:r>
    </w:p>
    <w:p w:rsidR="000F6D3A" w:rsidRDefault="000F6D3A" w:rsidP="000F6D3A">
      <w:r w:rsidRPr="00724A81">
        <w:t>In order to standardise memberships between the Local Associations, th</w:t>
      </w:r>
      <w:r>
        <w:t xml:space="preserve">e classes of membership </w:t>
      </w:r>
      <w:r w:rsidRPr="00724A81">
        <w:t>available to all with an interest in honey bees are as follows:</w:t>
      </w:r>
    </w:p>
    <w:p w:rsidR="000F6D3A" w:rsidRPr="00724A81" w:rsidRDefault="000F6D3A" w:rsidP="000F6D3A"/>
    <w:p w:rsidR="000F6D3A" w:rsidRPr="00B3075F" w:rsidRDefault="000F6D3A" w:rsidP="000F6D3A">
      <w:pPr>
        <w:numPr>
          <w:ilvl w:val="1"/>
          <w:numId w:val="4"/>
        </w:numPr>
      </w:pPr>
      <w:r w:rsidRPr="00B3075F">
        <w:rPr>
          <w:b/>
        </w:rPr>
        <w:t>Full Member.</w:t>
      </w:r>
      <w:r w:rsidRPr="00B3075F">
        <w:t xml:space="preserve"> A Full Member pays the full subscription to the BBKA, the Federation and the Local Association. </w:t>
      </w:r>
    </w:p>
    <w:p w:rsidR="000F6D3A" w:rsidRPr="00724A81" w:rsidRDefault="000F6D3A" w:rsidP="000F6D3A">
      <w:pPr>
        <w:numPr>
          <w:ilvl w:val="1"/>
          <w:numId w:val="4"/>
        </w:numPr>
      </w:pPr>
      <w:r w:rsidRPr="00724A81">
        <w:rPr>
          <w:b/>
        </w:rPr>
        <w:t>Partner member.</w:t>
      </w:r>
      <w:r w:rsidRPr="00724A81">
        <w:t xml:space="preserve"> </w:t>
      </w:r>
      <w:r w:rsidRPr="00B3075F">
        <w:t>Who lives at the same postal address, as the Full Member but enjoys the reduced BBKA tariff.</w:t>
      </w:r>
    </w:p>
    <w:p w:rsidR="000F6D3A" w:rsidRPr="00B3075F" w:rsidRDefault="000F6D3A" w:rsidP="000F6D3A">
      <w:pPr>
        <w:numPr>
          <w:ilvl w:val="1"/>
          <w:numId w:val="4"/>
        </w:numPr>
      </w:pPr>
      <w:r w:rsidRPr="00724A81">
        <w:rPr>
          <w:b/>
        </w:rPr>
        <w:t xml:space="preserve"> </w:t>
      </w:r>
      <w:r w:rsidRPr="00B3075F">
        <w:rPr>
          <w:b/>
        </w:rPr>
        <w:t>Junior Member.</w:t>
      </w:r>
      <w:r w:rsidRPr="00B3075F">
        <w:t xml:space="preserve"> An individual under the age of 18 at the start of the Financial Year who owns his or her own bees. Junior members are not eligible to hold office.</w:t>
      </w:r>
    </w:p>
    <w:p w:rsidR="000F6D3A" w:rsidRPr="00724A81" w:rsidRDefault="000F6D3A" w:rsidP="000F6D3A">
      <w:pPr>
        <w:ind w:left="1440"/>
      </w:pPr>
    </w:p>
    <w:p w:rsidR="000F6D3A" w:rsidRDefault="000F6D3A" w:rsidP="000F6D3A">
      <w:r>
        <w:t xml:space="preserve">All categories of </w:t>
      </w:r>
      <w:r w:rsidRPr="00905B41">
        <w:rPr>
          <w:b/>
        </w:rPr>
        <w:t>Member</w:t>
      </w:r>
      <w:r w:rsidRPr="00724A81">
        <w:t xml:space="preserve"> wil</w:t>
      </w:r>
      <w:r>
        <w:t>l be members of the Federation.</w:t>
      </w:r>
    </w:p>
    <w:p w:rsidR="000F6D3A" w:rsidRPr="00724A81" w:rsidRDefault="000F6D3A" w:rsidP="000F6D3A"/>
    <w:p w:rsidR="000F6D3A" w:rsidRPr="00724A81" w:rsidRDefault="000F6D3A" w:rsidP="000F6D3A">
      <w:pPr>
        <w:spacing w:after="120"/>
      </w:pPr>
      <w:r w:rsidRPr="00724A81">
        <w:t xml:space="preserve">The Annual Subscription of each class of Membership (including any voluntary levies) but excluding the BBKA capitation component shall be determined at each Annual General Meeting. </w:t>
      </w:r>
    </w:p>
    <w:p w:rsidR="000F6D3A" w:rsidRPr="00724A81" w:rsidRDefault="000F6D3A" w:rsidP="000F6D3A">
      <w:pPr>
        <w:spacing w:before="120" w:after="120"/>
        <w:rPr>
          <w:color w:val="1F497D"/>
        </w:rPr>
      </w:pPr>
      <w:r w:rsidRPr="00724A81">
        <w:t>The BBKA capitation component of the Annual Subscription is determined by the BBKA and will be communicated to members, via the Local Associations, as soon as the Council is advised by the BBKA.</w:t>
      </w:r>
      <w:r w:rsidRPr="00724A81">
        <w:rPr>
          <w:color w:val="1F497D"/>
        </w:rPr>
        <w:t xml:space="preserve"> </w:t>
      </w:r>
    </w:p>
    <w:p w:rsidR="00263ACA" w:rsidRDefault="000F6D3A" w:rsidP="000F6D3A">
      <w:pPr>
        <w:spacing w:after="120"/>
        <w:rPr>
          <w:rFonts w:ascii="Calibri" w:hAnsi="Calibri" w:cs="Calibri"/>
          <w:color w:val="1F497D"/>
          <w:sz w:val="22"/>
          <w:szCs w:val="22"/>
        </w:rPr>
      </w:pPr>
      <w:r w:rsidRPr="00724A81">
        <w:t>Subscriptions are to be collected</w:t>
      </w:r>
      <w:r>
        <w:t xml:space="preserve"> from</w:t>
      </w:r>
      <w:r w:rsidRPr="00724A81">
        <w:t xml:space="preserve"> members by the Local Associations who will remit the BBKA capitation fees and levies and Federation subscriptions to the Federation Treasurer timeously.</w:t>
      </w:r>
      <w:r w:rsidR="00263ACA" w:rsidRPr="00263ACA">
        <w:rPr>
          <w:rFonts w:ascii="Calibri" w:hAnsi="Calibri" w:cs="Calibri"/>
          <w:color w:val="1F497D"/>
          <w:sz w:val="22"/>
          <w:szCs w:val="22"/>
        </w:rPr>
        <w:t xml:space="preserve"> </w:t>
      </w:r>
    </w:p>
    <w:p w:rsidR="00263ACA" w:rsidRPr="00724A81" w:rsidRDefault="00263ACA" w:rsidP="00263ACA">
      <w:pPr>
        <w:spacing w:after="120"/>
      </w:pPr>
      <w:r w:rsidRPr="00263ACA">
        <w:t xml:space="preserve">The </w:t>
      </w:r>
      <w:r w:rsidRPr="00263ACA">
        <w:t>Federation Secretary has the job of agreeing the list of paid members with the BBKA derived f</w:t>
      </w:r>
      <w:r>
        <w:t>rom the information provided</w:t>
      </w:r>
      <w:bookmarkStart w:id="0" w:name="_GoBack"/>
      <w:bookmarkEnd w:id="0"/>
      <w:r w:rsidRPr="00263ACA">
        <w:t xml:space="preserve"> by the District Treasurers</w:t>
      </w:r>
      <w:r>
        <w:t>.</w:t>
      </w:r>
    </w:p>
    <w:p w:rsidR="000F6D3A" w:rsidRPr="00724A81" w:rsidRDefault="000F6D3A" w:rsidP="000F6D3A">
      <w:pPr>
        <w:spacing w:after="120"/>
      </w:pPr>
      <w:r w:rsidRPr="00724A81">
        <w:t xml:space="preserve">Annual Subscriptions accepted after 1st September will cover membership for the following year. </w:t>
      </w:r>
    </w:p>
    <w:p w:rsidR="000F6D3A" w:rsidRPr="00724A81" w:rsidRDefault="000F6D3A" w:rsidP="000F6D3A">
      <w:pPr>
        <w:spacing w:after="120"/>
      </w:pPr>
      <w:r w:rsidRPr="00724A81">
        <w:t>Any member whose Annual Subscription remains unpaid after the last day of A</w:t>
      </w:r>
      <w:r>
        <w:t>pril</w:t>
      </w:r>
      <w:r w:rsidRPr="00724A81">
        <w:t xml:space="preserve"> shall cease to be a member</w:t>
      </w:r>
      <w:r>
        <w:t xml:space="preserve">, but </w:t>
      </w:r>
      <w:r w:rsidRPr="00724A81">
        <w:t xml:space="preserve">may be re-admitted to Membership at the discretion of the Council upon payment of a re-joining fee, as determined by the Council, provided payment of the full Annual Subscription due </w:t>
      </w:r>
      <w:r>
        <w:t xml:space="preserve">and any arrears </w:t>
      </w:r>
      <w:r w:rsidRPr="00724A81">
        <w:t>has been made.</w:t>
      </w:r>
    </w:p>
    <w:p w:rsidR="000F6D3A" w:rsidRDefault="000F6D3A" w:rsidP="000F6D3A">
      <w:r w:rsidRPr="00724A81">
        <w:t>The Council is empowered to raise or lower the subscription for any Class of Membership to cover changes in the cost of any external increases and to receive Annual or other Subscriptions including donations made in furtherance of the Objects of the Association, and to pay all BBKA capitation fees and agreed levies to the BBKA.</w:t>
      </w:r>
    </w:p>
    <w:p w:rsidR="003F5C33" w:rsidRDefault="003F5C33" w:rsidP="000F6D3A"/>
    <w:p w:rsidR="003F5C33" w:rsidRPr="0050687D" w:rsidRDefault="003F5C33" w:rsidP="003F5C33">
      <w:pPr>
        <w:rPr>
          <w:b/>
        </w:rPr>
      </w:pPr>
      <w:r>
        <w:rPr>
          <w:b/>
        </w:rPr>
        <w:t>7</w:t>
      </w:r>
      <w:r w:rsidRPr="0050687D">
        <w:rPr>
          <w:b/>
        </w:rPr>
        <w:t xml:space="preserve">.   </w:t>
      </w:r>
      <w:r>
        <w:rPr>
          <w:b/>
        </w:rPr>
        <w:t xml:space="preserve">Deputies for </w:t>
      </w:r>
      <w:r w:rsidRPr="0050687D">
        <w:rPr>
          <w:b/>
        </w:rPr>
        <w:t>Elected Representatives to Council</w:t>
      </w:r>
    </w:p>
    <w:p w:rsidR="003F5C33" w:rsidRDefault="003F5C33" w:rsidP="003F5C33">
      <w:pPr>
        <w:rPr>
          <w:rFonts w:ascii="Arial" w:eastAsia="Arial" w:hAnsi="Arial" w:cs="Arial"/>
          <w:sz w:val="21"/>
          <w:szCs w:val="21"/>
        </w:rPr>
      </w:pPr>
      <w:r>
        <w:t>(a</w:t>
      </w:r>
      <w:r w:rsidRPr="00710BBC">
        <w:t>)   Memb</w:t>
      </w:r>
      <w:r>
        <w:t xml:space="preserve">er Associations will elect or co-opt a </w:t>
      </w:r>
      <w:r w:rsidRPr="00710BBC">
        <w:t>nominated deputy to stand in for any Council member unable to attend in the event of unavoidable</w:t>
      </w:r>
      <w:r>
        <w:rPr>
          <w:rFonts w:ascii="Arial" w:eastAsia="Arial" w:hAnsi="Arial" w:cs="Arial"/>
          <w:color w:val="50504F"/>
          <w:spacing w:val="50"/>
          <w:sz w:val="21"/>
          <w:szCs w:val="21"/>
        </w:rPr>
        <w:t xml:space="preserve"> </w:t>
      </w:r>
      <w:r>
        <w:rPr>
          <w:rFonts w:ascii="Arial" w:eastAsia="Arial" w:hAnsi="Arial" w:cs="Arial"/>
          <w:color w:val="50504F"/>
          <w:sz w:val="21"/>
          <w:szCs w:val="21"/>
        </w:rPr>
        <w:t>absence</w:t>
      </w:r>
      <w:r>
        <w:rPr>
          <w:rFonts w:ascii="Arial" w:eastAsia="Arial" w:hAnsi="Arial" w:cs="Arial"/>
          <w:color w:val="737470"/>
          <w:sz w:val="21"/>
          <w:szCs w:val="21"/>
        </w:rPr>
        <w:t>.</w:t>
      </w:r>
    </w:p>
    <w:p w:rsidR="003F5C33" w:rsidRDefault="003F5C33" w:rsidP="000F6D3A"/>
    <w:p w:rsidR="003F5C33" w:rsidRDefault="003F5C33" w:rsidP="003F5C33">
      <w:r>
        <w:t xml:space="preserve">(b)  </w:t>
      </w:r>
      <w:r w:rsidRPr="009868D5">
        <w:t xml:space="preserve">Representatives shall continue to represent their respective </w:t>
      </w:r>
      <w:r>
        <w:t>Federation</w:t>
      </w:r>
      <w:r w:rsidRPr="009868D5">
        <w:t xml:space="preserve">s until the names of their successors have been notified to the Secretary of the Federation.  </w:t>
      </w:r>
    </w:p>
    <w:p w:rsidR="003F5C33" w:rsidRDefault="003F5C33" w:rsidP="003F5C33"/>
    <w:p w:rsidR="003F5C33" w:rsidRDefault="003F5C33" w:rsidP="003F5C33">
      <w:r w:rsidRPr="009868D5">
        <w:t>Such notification will normally be made in March of each year.</w:t>
      </w:r>
    </w:p>
    <w:p w:rsidR="003F5C33" w:rsidRDefault="003F5C33" w:rsidP="003F5C33"/>
    <w:p w:rsidR="003F5C33" w:rsidRPr="005673BE" w:rsidRDefault="003F5C33" w:rsidP="003F5C33">
      <w:pPr>
        <w:keepNext/>
        <w:contextualSpacing/>
        <w:rPr>
          <w:b/>
          <w:lang w:val="en-GB" w:eastAsia="en-GB"/>
        </w:rPr>
      </w:pPr>
      <w:r w:rsidRPr="005673BE">
        <w:rPr>
          <w:b/>
          <w:lang w:val="en-GB" w:eastAsia="en-GB"/>
        </w:rPr>
        <w:t>8.   Annual General Meeting</w:t>
      </w:r>
    </w:p>
    <w:p w:rsidR="003F5C33" w:rsidRPr="00DE4F7E" w:rsidRDefault="003F5C33" w:rsidP="003F5C33">
      <w:pPr>
        <w:spacing w:after="120"/>
        <w:rPr>
          <w:lang w:val="en-GB" w:eastAsia="en-GB"/>
        </w:rPr>
      </w:pPr>
      <w:r w:rsidRPr="00DE4F7E">
        <w:rPr>
          <w:lang w:val="en-GB" w:eastAsia="en-GB"/>
        </w:rPr>
        <w:t xml:space="preserve">The Annual General Meeting </w:t>
      </w:r>
      <w:r>
        <w:rPr>
          <w:lang w:val="en-GB" w:eastAsia="en-GB"/>
        </w:rPr>
        <w:t xml:space="preserve">(“AGM”) </w:t>
      </w:r>
      <w:r w:rsidRPr="00DE4F7E">
        <w:rPr>
          <w:lang w:val="en-GB" w:eastAsia="en-GB"/>
        </w:rPr>
        <w:t>will be held within 8 weeks of the end of the Financial Year at a time and p</w:t>
      </w:r>
      <w:r>
        <w:rPr>
          <w:lang w:val="en-GB" w:eastAsia="en-GB"/>
        </w:rPr>
        <w:t>lace determined by the Council</w:t>
      </w:r>
      <w:r w:rsidRPr="00DE4F7E">
        <w:rPr>
          <w:lang w:val="en-GB" w:eastAsia="en-GB"/>
        </w:rPr>
        <w:t xml:space="preserve"> and detailed in a Notice circulated to all </w:t>
      </w:r>
      <w:r>
        <w:rPr>
          <w:lang w:val="en-GB" w:eastAsia="en-GB"/>
        </w:rPr>
        <w:t>members to be received</w:t>
      </w:r>
      <w:r w:rsidRPr="00DE4F7E">
        <w:rPr>
          <w:lang w:val="en-GB" w:eastAsia="en-GB"/>
        </w:rPr>
        <w:t xml:space="preserve"> at least 14 clear days before the Annual General Meeting</w:t>
      </w:r>
    </w:p>
    <w:p w:rsidR="003F5C33" w:rsidRDefault="003F5C33" w:rsidP="003F5C33">
      <w:pPr>
        <w:rPr>
          <w:lang w:val="en-GB" w:eastAsia="en-GB"/>
        </w:rPr>
      </w:pPr>
      <w:r w:rsidRPr="00DE4F7E">
        <w:rPr>
          <w:lang w:val="en-GB" w:eastAsia="en-GB"/>
        </w:rPr>
        <w:t xml:space="preserve">The Notice of AGM will include an Agenda, a Statement of Accounts and any Reports to be considered for Approval. </w:t>
      </w:r>
    </w:p>
    <w:p w:rsidR="003F5C33" w:rsidRPr="00DE4F7E" w:rsidRDefault="003F5C33" w:rsidP="003F5C33">
      <w:pPr>
        <w:rPr>
          <w:lang w:val="en-GB" w:eastAsia="en-GB"/>
        </w:rPr>
      </w:pPr>
    </w:p>
    <w:p w:rsidR="003F5C33" w:rsidRPr="00DE4F7E" w:rsidRDefault="003F5C33" w:rsidP="003F5C33">
      <w:pPr>
        <w:rPr>
          <w:lang w:val="en-GB" w:eastAsia="en-GB"/>
        </w:rPr>
      </w:pPr>
      <w:r w:rsidRPr="00DE4F7E">
        <w:rPr>
          <w:lang w:val="en-GB" w:eastAsia="en-GB"/>
        </w:rPr>
        <w:t>The following business shall be transacted at the AGM:-</w:t>
      </w:r>
    </w:p>
    <w:p w:rsidR="003F5C33" w:rsidRPr="00DE4F7E" w:rsidRDefault="003F5C33" w:rsidP="003F5C33">
      <w:pPr>
        <w:numPr>
          <w:ilvl w:val="0"/>
          <w:numId w:val="5"/>
        </w:numPr>
        <w:rPr>
          <w:lang w:val="en-GB" w:eastAsia="en-GB"/>
        </w:rPr>
      </w:pPr>
      <w:r w:rsidRPr="00DE4F7E">
        <w:rPr>
          <w:lang w:val="en-GB" w:eastAsia="en-GB"/>
        </w:rPr>
        <w:t>The Minutes of the previous Annual General Meeting, together with any Matters arising therefrom, shall be considered for ratification;</w:t>
      </w:r>
    </w:p>
    <w:p w:rsidR="003F5C33" w:rsidRPr="00DE4F7E" w:rsidRDefault="003F5C33" w:rsidP="003F5C33">
      <w:pPr>
        <w:numPr>
          <w:ilvl w:val="0"/>
          <w:numId w:val="5"/>
        </w:numPr>
        <w:rPr>
          <w:lang w:val="en-GB" w:eastAsia="en-GB"/>
        </w:rPr>
      </w:pPr>
      <w:r w:rsidRPr="00DE4F7E">
        <w:rPr>
          <w:lang w:val="en-GB" w:eastAsia="en-GB"/>
        </w:rPr>
        <w:t xml:space="preserve">Any Reports to be presented shall be considered for approval; </w:t>
      </w:r>
    </w:p>
    <w:p w:rsidR="003F5C33" w:rsidRPr="00DE4F7E" w:rsidRDefault="003F5C33" w:rsidP="003F5C33">
      <w:pPr>
        <w:numPr>
          <w:ilvl w:val="0"/>
          <w:numId w:val="5"/>
        </w:numPr>
        <w:rPr>
          <w:lang w:val="en-GB" w:eastAsia="en-GB"/>
        </w:rPr>
      </w:pPr>
      <w:r w:rsidRPr="00DE4F7E">
        <w:rPr>
          <w:lang w:val="en-GB" w:eastAsia="en-GB"/>
        </w:rPr>
        <w:t>The examined Statement of Accounts is to be presented for approval;</w:t>
      </w:r>
    </w:p>
    <w:p w:rsidR="003F5C33" w:rsidRPr="00DE4F7E" w:rsidRDefault="003F5C33" w:rsidP="003F5C33">
      <w:pPr>
        <w:numPr>
          <w:ilvl w:val="0"/>
          <w:numId w:val="5"/>
        </w:numPr>
        <w:rPr>
          <w:lang w:val="en-GB" w:eastAsia="en-GB"/>
        </w:rPr>
      </w:pPr>
      <w:r w:rsidRPr="00DE4F7E">
        <w:rPr>
          <w:lang w:val="en-GB" w:eastAsia="en-GB"/>
        </w:rPr>
        <w:t>The Officers and Committee shall be elected as per</w:t>
      </w:r>
      <w:r>
        <w:rPr>
          <w:lang w:val="en-GB" w:eastAsia="en-GB"/>
        </w:rPr>
        <w:t xml:space="preserve"> Article 5</w:t>
      </w:r>
      <w:r w:rsidRPr="00DE4F7E">
        <w:rPr>
          <w:lang w:val="en-GB" w:eastAsia="en-GB"/>
        </w:rPr>
        <w:t>;</w:t>
      </w:r>
    </w:p>
    <w:p w:rsidR="003F5C33" w:rsidRPr="00DE4F7E" w:rsidRDefault="003F5C33" w:rsidP="003F5C33">
      <w:pPr>
        <w:numPr>
          <w:ilvl w:val="0"/>
          <w:numId w:val="5"/>
        </w:numPr>
        <w:rPr>
          <w:lang w:val="en-GB" w:eastAsia="en-GB"/>
        </w:rPr>
      </w:pPr>
      <w:r w:rsidRPr="00DE4F7E">
        <w:rPr>
          <w:lang w:val="en-GB" w:eastAsia="en-GB"/>
        </w:rPr>
        <w:t>Any special business may be considered, provided not less than 21 clear days’ notice has been given to the Secretary in writing and such business having received th</w:t>
      </w:r>
      <w:r w:rsidR="00F82203">
        <w:rPr>
          <w:lang w:val="en-GB" w:eastAsia="en-GB"/>
        </w:rPr>
        <w:t>e prior approval of the President</w:t>
      </w:r>
      <w:r w:rsidRPr="00DE4F7E">
        <w:rPr>
          <w:lang w:val="en-GB" w:eastAsia="en-GB"/>
        </w:rPr>
        <w:t>;</w:t>
      </w:r>
    </w:p>
    <w:p w:rsidR="003F5C33" w:rsidRPr="00DE4F7E" w:rsidRDefault="003F5C33" w:rsidP="003F5C33">
      <w:pPr>
        <w:numPr>
          <w:ilvl w:val="0"/>
          <w:numId w:val="5"/>
        </w:numPr>
        <w:rPr>
          <w:b/>
          <w:u w:val="single"/>
          <w:lang w:val="en-GB" w:eastAsia="en-GB"/>
        </w:rPr>
      </w:pPr>
      <w:r w:rsidRPr="00DE4F7E">
        <w:rPr>
          <w:lang w:val="en-GB" w:eastAsia="en-GB"/>
        </w:rPr>
        <w:t>Any other urgent relevant business.</w:t>
      </w:r>
    </w:p>
    <w:p w:rsidR="003F5C33" w:rsidRPr="00DE4F7E" w:rsidRDefault="003F5C33" w:rsidP="003F5C33">
      <w:pPr>
        <w:ind w:left="1440"/>
        <w:rPr>
          <w:b/>
          <w:u w:val="single"/>
          <w:lang w:val="en-GB" w:eastAsia="en-GB"/>
        </w:rPr>
      </w:pPr>
    </w:p>
    <w:p w:rsidR="003F5C33" w:rsidRDefault="003F5C33" w:rsidP="003F5C33">
      <w:pPr>
        <w:tabs>
          <w:tab w:val="left" w:pos="5103"/>
        </w:tabs>
        <w:rPr>
          <w:lang w:val="en-GB" w:eastAsia="en-GB"/>
        </w:rPr>
      </w:pPr>
      <w:r w:rsidRPr="00DE4F7E">
        <w:rPr>
          <w:lang w:val="en-GB" w:eastAsia="en-GB"/>
        </w:rPr>
        <w:t xml:space="preserve">Minutes of an AGM will be circulated </w:t>
      </w:r>
      <w:r>
        <w:rPr>
          <w:lang w:val="en-GB" w:eastAsia="en-GB"/>
        </w:rPr>
        <w:t>to all Federation</w:t>
      </w:r>
      <w:r w:rsidRPr="00DE4F7E">
        <w:rPr>
          <w:lang w:val="en-GB" w:eastAsia="en-GB"/>
        </w:rPr>
        <w:t xml:space="preserve"> members within 14 days after the AGM, and members will have a further 14 days to comment on these AGM Minutes. </w:t>
      </w:r>
    </w:p>
    <w:p w:rsidR="003F5C33" w:rsidRDefault="003F5C33" w:rsidP="003F5C33">
      <w:pPr>
        <w:tabs>
          <w:tab w:val="left" w:pos="5103"/>
        </w:tabs>
        <w:rPr>
          <w:lang w:val="en-GB" w:eastAsia="en-GB"/>
        </w:rPr>
      </w:pPr>
    </w:p>
    <w:p w:rsidR="003F5C33" w:rsidRPr="00DE4F7E" w:rsidRDefault="003F5C33" w:rsidP="003F5C33">
      <w:pPr>
        <w:tabs>
          <w:tab w:val="left" w:pos="5103"/>
        </w:tabs>
        <w:rPr>
          <w:lang w:val="en-GB" w:eastAsia="en-GB"/>
        </w:rPr>
      </w:pPr>
      <w:r>
        <w:rPr>
          <w:lang w:val="en-GB" w:eastAsia="en-GB"/>
        </w:rPr>
        <w:t>Thereafter, the Council</w:t>
      </w:r>
      <w:r w:rsidRPr="00DE4F7E">
        <w:rPr>
          <w:lang w:val="en-GB" w:eastAsia="en-GB"/>
        </w:rPr>
        <w:t xml:space="preserve"> will be respon</w:t>
      </w:r>
      <w:r>
        <w:rPr>
          <w:lang w:val="en-GB" w:eastAsia="en-GB"/>
        </w:rPr>
        <w:t xml:space="preserve">sible for approving the Minutes at the next Council meeting. These minutes will </w:t>
      </w:r>
      <w:r w:rsidRPr="00DE4F7E">
        <w:rPr>
          <w:lang w:val="en-GB" w:eastAsia="en-GB"/>
        </w:rPr>
        <w:t>be tabled at the</w:t>
      </w:r>
      <w:r>
        <w:rPr>
          <w:lang w:val="en-GB" w:eastAsia="en-GB"/>
        </w:rPr>
        <w:t xml:space="preserve"> following AGM for ratification by the members.</w:t>
      </w:r>
    </w:p>
    <w:p w:rsidR="003F5C33" w:rsidRDefault="003F5C33" w:rsidP="003F5C33"/>
    <w:p w:rsidR="003F5C33" w:rsidRPr="005673BE" w:rsidRDefault="003F5C33" w:rsidP="005673BE">
      <w:pPr>
        <w:keepNext/>
        <w:rPr>
          <w:b/>
        </w:rPr>
      </w:pPr>
      <w:r w:rsidRPr="005673BE">
        <w:rPr>
          <w:b/>
        </w:rPr>
        <w:t>9.  Extraordinary General Meetings</w:t>
      </w:r>
    </w:p>
    <w:p w:rsidR="003F5C33" w:rsidRDefault="003F5C33" w:rsidP="003F5C33">
      <w:pPr>
        <w:tabs>
          <w:tab w:val="num" w:pos="0"/>
        </w:tabs>
        <w:spacing w:after="120"/>
      </w:pPr>
      <w:r w:rsidRPr="00EC091A">
        <w:t>An Ext</w:t>
      </w:r>
      <w:r>
        <w:t>raordinary General Meeting</w:t>
      </w:r>
      <w:r w:rsidRPr="00EC091A">
        <w:t xml:space="preserve"> </w:t>
      </w:r>
      <w:r>
        <w:t xml:space="preserve">(“EGM”) </w:t>
      </w:r>
      <w:r w:rsidRPr="00EC091A">
        <w:t xml:space="preserve">may be called at any time by the </w:t>
      </w:r>
      <w:r>
        <w:t>Council</w:t>
      </w:r>
      <w:r w:rsidRPr="00EC091A">
        <w:t xml:space="preserve">, or by a written request to the Secretary or to the </w:t>
      </w:r>
      <w:r w:rsidR="00F82203">
        <w:t xml:space="preserve">President </w:t>
      </w:r>
      <w:r w:rsidRPr="00EC091A">
        <w:t>having</w:t>
      </w:r>
      <w:r>
        <w:t xml:space="preserve"> been signed by not less than 10</w:t>
      </w:r>
      <w:r w:rsidRPr="00EC091A">
        <w:t>% of Full Members at the time the request is made.</w:t>
      </w:r>
    </w:p>
    <w:p w:rsidR="003F5C33" w:rsidRPr="00EC091A" w:rsidRDefault="003F5C33" w:rsidP="003F5C33">
      <w:pPr>
        <w:tabs>
          <w:tab w:val="num" w:pos="0"/>
        </w:tabs>
        <w:spacing w:after="120"/>
      </w:pPr>
      <w:r w:rsidRPr="00EC091A">
        <w:t xml:space="preserve"> The purpose of the meeting must be stated, and only relevant business will be discussed. </w:t>
      </w:r>
    </w:p>
    <w:p w:rsidR="003F5C33" w:rsidRPr="00EC091A" w:rsidRDefault="003F5C33" w:rsidP="003F5C33">
      <w:pPr>
        <w:tabs>
          <w:tab w:val="num" w:pos="0"/>
        </w:tabs>
      </w:pPr>
      <w:r w:rsidRPr="00EC091A">
        <w:t>The meeting is to be held within 6 weeks of the requisition having being made, and at least 14 clear days’ notice given to members.</w:t>
      </w:r>
    </w:p>
    <w:p w:rsidR="003F5C33" w:rsidRDefault="003F5C33" w:rsidP="003F5C33"/>
    <w:p w:rsidR="003F5C33" w:rsidRPr="006B6D6F" w:rsidRDefault="003F5C33" w:rsidP="003F5C33">
      <w:pPr>
        <w:keepNext/>
        <w:rPr>
          <w:b/>
          <w:u w:val="single"/>
        </w:rPr>
      </w:pPr>
      <w:r>
        <w:t>10</w:t>
      </w:r>
      <w:r w:rsidRPr="00724A81">
        <w:t xml:space="preserve">. </w:t>
      </w:r>
      <w:r w:rsidRPr="003F5C33">
        <w:rPr>
          <w:b/>
        </w:rPr>
        <w:t>Financial Year and Finance</w:t>
      </w:r>
    </w:p>
    <w:p w:rsidR="003F5C33" w:rsidRDefault="003F5C33" w:rsidP="003F5C33">
      <w:r w:rsidRPr="006B6D6F">
        <w:t>The Financial Y</w:t>
      </w:r>
      <w:r>
        <w:t>ear of Federation</w:t>
      </w:r>
      <w:r w:rsidRPr="006B6D6F">
        <w:t xml:space="preserve"> shall run from the 1 April to the subsequent 31st March.</w:t>
      </w:r>
    </w:p>
    <w:p w:rsidR="003F5C33" w:rsidRPr="006B6D6F" w:rsidRDefault="003F5C33" w:rsidP="003F5C33"/>
    <w:p w:rsidR="003F5C33" w:rsidRDefault="003F5C33" w:rsidP="003F5C33">
      <w:r w:rsidRPr="006B6D6F">
        <w:t xml:space="preserve">The </w:t>
      </w:r>
      <w:r>
        <w:t>Federation</w:t>
      </w:r>
      <w:r w:rsidRPr="006B6D6F">
        <w:t xml:space="preserve"> Annual Accounts shall be examined and approved by an independent qualified accountant appointed by the C</w:t>
      </w:r>
      <w:r>
        <w:t>ouncil</w:t>
      </w:r>
      <w:r w:rsidRPr="006B6D6F">
        <w:t xml:space="preserve"> before being tabled at the AGM. </w:t>
      </w:r>
    </w:p>
    <w:p w:rsidR="003F5C33" w:rsidRDefault="003F5C33" w:rsidP="003F5C33"/>
    <w:p w:rsidR="003F5C33" w:rsidRDefault="003F5C33" w:rsidP="003F5C33">
      <w:r w:rsidRPr="006B6D6F">
        <w:t>For the avoidance of doubt, the examination will not constitute an Audit.</w:t>
      </w:r>
    </w:p>
    <w:p w:rsidR="003F5C33" w:rsidRDefault="003F5C33" w:rsidP="003F5C33"/>
    <w:p w:rsidR="003F5C33" w:rsidRPr="006B6D6F" w:rsidRDefault="003F5C33" w:rsidP="003F5C33">
      <w:pPr>
        <w:rPr>
          <w:b/>
        </w:rPr>
      </w:pPr>
      <w:r>
        <w:rPr>
          <w:b/>
        </w:rPr>
        <w:t xml:space="preserve">11.  </w:t>
      </w:r>
      <w:r w:rsidRPr="006B6D6F">
        <w:rPr>
          <w:b/>
        </w:rPr>
        <w:t>Voting</w:t>
      </w:r>
    </w:p>
    <w:p w:rsidR="003F5C33" w:rsidRDefault="003F5C33" w:rsidP="003F5C33">
      <w:r w:rsidRPr="006B6D6F">
        <w:t xml:space="preserve">At a General Meeting </w:t>
      </w:r>
      <w:r>
        <w:t xml:space="preserve">of members, </w:t>
      </w:r>
      <w:r w:rsidRPr="006B6D6F">
        <w:t>only Full</w:t>
      </w:r>
      <w:r>
        <w:t>, Partner</w:t>
      </w:r>
      <w:r w:rsidRPr="006B6D6F">
        <w:t xml:space="preserve"> and Junior Members shall be entitled to vote.  </w:t>
      </w:r>
    </w:p>
    <w:p w:rsidR="003F5C33" w:rsidRPr="006B6D6F" w:rsidRDefault="003F5C33" w:rsidP="003F5C33"/>
    <w:p w:rsidR="003F5C33" w:rsidRDefault="003F5C33" w:rsidP="003F5C33">
      <w:r>
        <w:t>At General and</w:t>
      </w:r>
      <w:r w:rsidRPr="006B6D6F">
        <w:t xml:space="preserve"> C</w:t>
      </w:r>
      <w:r>
        <w:t>ouncil</w:t>
      </w:r>
      <w:r w:rsidRPr="006B6D6F">
        <w:t xml:space="preserve"> meetings the meeting </w:t>
      </w:r>
      <w:r w:rsidR="00E06115">
        <w:t xml:space="preserve">Chairman </w:t>
      </w:r>
      <w:r w:rsidRPr="006B6D6F">
        <w:t>shall not have a personal vote, but shall have a casting vote in the case of equality.</w:t>
      </w:r>
    </w:p>
    <w:p w:rsidR="003F5C33" w:rsidRDefault="003F5C33" w:rsidP="003F5C33"/>
    <w:p w:rsidR="003F5C33" w:rsidRPr="0092455D" w:rsidRDefault="003F5C33" w:rsidP="003F5C33">
      <w:pPr>
        <w:ind w:left="273" w:hanging="273"/>
        <w:rPr>
          <w:b/>
        </w:rPr>
      </w:pPr>
      <w:r>
        <w:rPr>
          <w:b/>
        </w:rPr>
        <w:t>12</w:t>
      </w:r>
      <w:r w:rsidRPr="0092455D">
        <w:rPr>
          <w:b/>
        </w:rPr>
        <w:t xml:space="preserve">. </w:t>
      </w:r>
      <w:r>
        <w:rPr>
          <w:b/>
        </w:rPr>
        <w:t xml:space="preserve"> </w:t>
      </w:r>
      <w:r w:rsidRPr="0092455D">
        <w:rPr>
          <w:b/>
        </w:rPr>
        <w:t>Req</w:t>
      </w:r>
      <w:r>
        <w:rPr>
          <w:b/>
        </w:rPr>
        <w:t>uest for matters to be tabled</w:t>
      </w:r>
      <w:r w:rsidRPr="0092455D">
        <w:rPr>
          <w:b/>
        </w:rPr>
        <w:t xml:space="preserve"> </w:t>
      </w:r>
      <w:r>
        <w:rPr>
          <w:b/>
        </w:rPr>
        <w:t xml:space="preserve">at </w:t>
      </w:r>
      <w:r w:rsidRPr="0092455D">
        <w:rPr>
          <w:b/>
        </w:rPr>
        <w:t>Council</w:t>
      </w:r>
      <w:r>
        <w:rPr>
          <w:b/>
        </w:rPr>
        <w:t xml:space="preserve"> </w:t>
      </w:r>
      <w:r w:rsidRPr="0092455D">
        <w:rPr>
          <w:b/>
        </w:rPr>
        <w:t>Meetings</w:t>
      </w:r>
      <w:r>
        <w:rPr>
          <w:b/>
        </w:rPr>
        <w:t>.</w:t>
      </w:r>
    </w:p>
    <w:p w:rsidR="003F5C33" w:rsidRPr="008B1E84" w:rsidRDefault="003F5C33" w:rsidP="003F5C33">
      <w:r>
        <w:t>Any Local Association</w:t>
      </w:r>
      <w:r w:rsidRPr="008B1E84">
        <w:t>, by giving fourteen day</w:t>
      </w:r>
      <w:r w:rsidRPr="008B1E84">
        <w:rPr>
          <w:color w:val="538135"/>
        </w:rPr>
        <w:t>s’</w:t>
      </w:r>
      <w:r w:rsidRPr="008B1E84">
        <w:t xml:space="preserve"> notice, may require the Secretary to include on t</w:t>
      </w:r>
      <w:r>
        <w:t>he Agenda for the next Council</w:t>
      </w:r>
      <w:r w:rsidRPr="008B1E84">
        <w:t xml:space="preserve"> </w:t>
      </w:r>
      <w:r>
        <w:t xml:space="preserve">Meeting </w:t>
      </w:r>
      <w:r w:rsidRPr="008B1E84">
        <w:t>any business specified in that notice.</w:t>
      </w:r>
    </w:p>
    <w:p w:rsidR="003F5C33" w:rsidRDefault="003F5C33" w:rsidP="003F5C33"/>
    <w:p w:rsidR="003F5C33" w:rsidRPr="0092455D" w:rsidRDefault="003F5C33" w:rsidP="003F5C33">
      <w:pPr>
        <w:rPr>
          <w:b/>
        </w:rPr>
      </w:pPr>
      <w:r>
        <w:rPr>
          <w:b/>
        </w:rPr>
        <w:t xml:space="preserve">13. </w:t>
      </w:r>
      <w:r w:rsidRPr="0092455D">
        <w:rPr>
          <w:b/>
        </w:rPr>
        <w:t>Power to Act</w:t>
      </w:r>
    </w:p>
    <w:p w:rsidR="003F5C33" w:rsidRDefault="003F5C33" w:rsidP="003F5C33">
      <w:r w:rsidRPr="003C3E09">
        <w:t>The Council</w:t>
      </w:r>
      <w:r>
        <w:t xml:space="preserve"> shall have power to act (including forming subcommittees with terms of reference) </w:t>
      </w:r>
      <w:r w:rsidRPr="003C3E09">
        <w:t>for the Federation, to organize functions and to control expenditure.</w:t>
      </w:r>
    </w:p>
    <w:p w:rsidR="003F5C33" w:rsidRDefault="003F5C33" w:rsidP="003F5C33"/>
    <w:p w:rsidR="003F5C33" w:rsidRPr="0092455D" w:rsidRDefault="003F5C33" w:rsidP="003F5C33">
      <w:pPr>
        <w:rPr>
          <w:b/>
        </w:rPr>
      </w:pPr>
      <w:r>
        <w:rPr>
          <w:b/>
        </w:rPr>
        <w:t>14</w:t>
      </w:r>
      <w:r w:rsidRPr="0092455D">
        <w:rPr>
          <w:b/>
        </w:rPr>
        <w:t xml:space="preserve">. </w:t>
      </w:r>
      <w:r w:rsidR="00F82203">
        <w:rPr>
          <w:b/>
        </w:rPr>
        <w:t>Power to Co-o</w:t>
      </w:r>
      <w:r w:rsidRPr="0092455D">
        <w:rPr>
          <w:b/>
        </w:rPr>
        <w:t>pt</w:t>
      </w:r>
    </w:p>
    <w:p w:rsidR="003F5C33" w:rsidRDefault="003F5C33" w:rsidP="003F5C33">
      <w:r w:rsidRPr="003C3E09">
        <w:t xml:space="preserve">The </w:t>
      </w:r>
      <w:r>
        <w:t>Council</w:t>
      </w:r>
      <w:r w:rsidRPr="003C3E09">
        <w:t xml:space="preserve"> will have the power to</w:t>
      </w:r>
      <w:r>
        <w:t xml:space="preserve"> co-opt members from any Local Association Committee to the Council</w:t>
      </w:r>
      <w:r w:rsidRPr="003C3E09">
        <w:t xml:space="preserve"> to fill casual or permanent vacancies that may appear </w:t>
      </w:r>
      <w:r>
        <w:t xml:space="preserve">amongst the Officers of </w:t>
      </w:r>
      <w:r w:rsidRPr="003C3E09">
        <w:t>the Federation</w:t>
      </w:r>
      <w:r>
        <w:t xml:space="preserve"> Council.</w:t>
      </w:r>
    </w:p>
    <w:p w:rsidR="003F5C33" w:rsidRDefault="003F5C33" w:rsidP="003F5C33"/>
    <w:p w:rsidR="003F5C33" w:rsidRPr="0092455D" w:rsidRDefault="003F5C33" w:rsidP="003F5C33">
      <w:pPr>
        <w:rPr>
          <w:b/>
        </w:rPr>
      </w:pPr>
      <w:r>
        <w:rPr>
          <w:b/>
        </w:rPr>
        <w:t>15</w:t>
      </w:r>
      <w:r w:rsidRPr="0092455D">
        <w:rPr>
          <w:b/>
        </w:rPr>
        <w:t>. Changes to the Constitution</w:t>
      </w:r>
    </w:p>
    <w:p w:rsidR="003F5C33" w:rsidRPr="003C3E09" w:rsidRDefault="003F5C33" w:rsidP="003F5C33">
      <w:r w:rsidRPr="003C3E09">
        <w:t xml:space="preserve">The Articles of the Constitution may be cancelled or amended </w:t>
      </w:r>
    </w:p>
    <w:p w:rsidR="003F5C33" w:rsidRPr="003C3E09" w:rsidRDefault="003F5C33" w:rsidP="003F5C33">
      <w:pPr>
        <w:numPr>
          <w:ilvl w:val="0"/>
          <w:numId w:val="6"/>
        </w:numPr>
      </w:pPr>
      <w:r w:rsidRPr="003C3E09">
        <w:t xml:space="preserve">at the Annual General Meeting, provided that the Secretary receives one month’s notice of the proposed alteration from any Member, or, </w:t>
      </w:r>
    </w:p>
    <w:p w:rsidR="003F5C33" w:rsidRPr="003C3E09" w:rsidRDefault="003F5C33" w:rsidP="003F5C33">
      <w:pPr>
        <w:numPr>
          <w:ilvl w:val="0"/>
          <w:numId w:val="6"/>
        </w:numPr>
      </w:pPr>
      <w:r w:rsidRPr="003C3E09">
        <w:t>at an Extraordinary General Meeting called for that purpose.</w:t>
      </w:r>
    </w:p>
    <w:p w:rsidR="003F5C33" w:rsidRDefault="003F5C33" w:rsidP="003F5C33"/>
    <w:p w:rsidR="003F5C33" w:rsidRPr="0092455D" w:rsidRDefault="003F5C33" w:rsidP="003F5C33">
      <w:pPr>
        <w:rPr>
          <w:b/>
        </w:rPr>
      </w:pPr>
      <w:r>
        <w:rPr>
          <w:b/>
        </w:rPr>
        <w:t>16</w:t>
      </w:r>
      <w:r w:rsidRPr="0092455D">
        <w:rPr>
          <w:b/>
        </w:rPr>
        <w:t>. Annual Honey Convention</w:t>
      </w:r>
    </w:p>
    <w:p w:rsidR="003F5C33" w:rsidRPr="009868D5" w:rsidRDefault="003F5C33" w:rsidP="003F5C33">
      <w:r w:rsidRPr="009868D5">
        <w:t>The Council may organise an Annual Convention of Beekeepers, to be held at such time and place as it may decide.</w:t>
      </w:r>
    </w:p>
    <w:p w:rsidR="003F5C33" w:rsidRDefault="003F5C33" w:rsidP="003F5C33"/>
    <w:p w:rsidR="003F5C33" w:rsidRPr="0092455D" w:rsidRDefault="003F5C33" w:rsidP="003F5C33">
      <w:pPr>
        <w:rPr>
          <w:b/>
        </w:rPr>
      </w:pPr>
      <w:r>
        <w:rPr>
          <w:b/>
        </w:rPr>
        <w:t>17</w:t>
      </w:r>
      <w:r w:rsidRPr="0092455D">
        <w:rPr>
          <w:b/>
        </w:rPr>
        <w:t>. Honorary Appointments</w:t>
      </w:r>
    </w:p>
    <w:p w:rsidR="003F5C33" w:rsidRPr="009868D5" w:rsidRDefault="003F5C33" w:rsidP="003F5C33">
      <w:r w:rsidRPr="009868D5">
        <w:t xml:space="preserve">The Council may confer the title of Honorary Life Member on </w:t>
      </w:r>
      <w:r>
        <w:t xml:space="preserve">any person, who </w:t>
      </w:r>
      <w:r w:rsidRPr="009868D5">
        <w:t>has rendered outstanding service to the Federation.</w:t>
      </w:r>
    </w:p>
    <w:p w:rsidR="003F5C33" w:rsidRDefault="003F5C33" w:rsidP="003F5C33"/>
    <w:p w:rsidR="003F5C33" w:rsidRPr="006B6D6F" w:rsidRDefault="003F5C33" w:rsidP="003F5C33">
      <w:pPr>
        <w:rPr>
          <w:b/>
        </w:rPr>
      </w:pPr>
      <w:r>
        <w:rPr>
          <w:b/>
        </w:rPr>
        <w:t xml:space="preserve">18. </w:t>
      </w:r>
      <w:r w:rsidRPr="006B6D6F">
        <w:rPr>
          <w:b/>
        </w:rPr>
        <w:t>Communication with members</w:t>
      </w:r>
    </w:p>
    <w:p w:rsidR="003F5C33" w:rsidRDefault="003F5C33" w:rsidP="003F5C33">
      <w:r w:rsidRPr="006B6D6F">
        <w:t>Members are to receive all relevant information rega</w:t>
      </w:r>
      <w:r>
        <w:t>rding the activities of the Federation</w:t>
      </w:r>
      <w:r w:rsidRPr="006B6D6F">
        <w:t xml:space="preserve"> in a timely fashion, in</w:t>
      </w:r>
      <w:r>
        <w:t>cluding the Minutes of Council</w:t>
      </w:r>
      <w:r w:rsidRPr="006B6D6F">
        <w:t xml:space="preserve"> Meetings.  Any form of efficient communication may be used, including communication by electronic means.</w:t>
      </w:r>
    </w:p>
    <w:p w:rsidR="003F5C33" w:rsidRDefault="003F5C33" w:rsidP="003F5C33"/>
    <w:p w:rsidR="003F5C33" w:rsidRDefault="003F5C33" w:rsidP="003F5C33">
      <w:r>
        <w:t>The Federation will create a private section of the website to which each member will be able to set a personal password, and into this private section the following will be posted:</w:t>
      </w:r>
    </w:p>
    <w:p w:rsidR="003F5C33" w:rsidRDefault="003F5C33" w:rsidP="003F5C33">
      <w:pPr>
        <w:numPr>
          <w:ilvl w:val="0"/>
          <w:numId w:val="7"/>
        </w:numPr>
        <w:tabs>
          <w:tab w:val="clear" w:pos="1440"/>
          <w:tab w:val="num" w:pos="1123"/>
        </w:tabs>
        <w:ind w:left="1123" w:hanging="567"/>
      </w:pPr>
      <w:r>
        <w:t>Minutes of Federation Council, Annual General &amp; Extraordinary General meetings;</w:t>
      </w:r>
    </w:p>
    <w:p w:rsidR="003F5C33" w:rsidRDefault="003F5C33" w:rsidP="003F5C33">
      <w:pPr>
        <w:pStyle w:val="ListParagraph"/>
        <w:numPr>
          <w:ilvl w:val="0"/>
          <w:numId w:val="7"/>
        </w:numPr>
        <w:tabs>
          <w:tab w:val="clear" w:pos="1440"/>
          <w:tab w:val="num" w:pos="1134"/>
        </w:tabs>
        <w:ind w:hanging="873"/>
      </w:pPr>
      <w:r>
        <w:t>Constitutions of the Federation and the three Local Associations;</w:t>
      </w:r>
    </w:p>
    <w:p w:rsidR="003F5C33" w:rsidRDefault="003F5C33" w:rsidP="003F5C33">
      <w:pPr>
        <w:numPr>
          <w:ilvl w:val="0"/>
          <w:numId w:val="7"/>
        </w:numPr>
        <w:tabs>
          <w:tab w:val="clear" w:pos="1440"/>
          <w:tab w:val="num" w:pos="1123"/>
        </w:tabs>
        <w:ind w:left="1123" w:hanging="567"/>
      </w:pPr>
      <w:r>
        <w:t>Names of members by categories (provided consent has been granted)</w:t>
      </w:r>
    </w:p>
    <w:p w:rsidR="003F5C33" w:rsidRDefault="003F5C33" w:rsidP="003F5C33">
      <w:pPr>
        <w:numPr>
          <w:ilvl w:val="0"/>
          <w:numId w:val="7"/>
        </w:numPr>
        <w:tabs>
          <w:tab w:val="clear" w:pos="1440"/>
          <w:tab w:val="num" w:pos="1123"/>
        </w:tabs>
        <w:ind w:left="1123" w:hanging="567"/>
      </w:pPr>
      <w:r>
        <w:t>Other relevant material, as determined by the President.</w:t>
      </w:r>
    </w:p>
    <w:p w:rsidR="003F5C33" w:rsidRDefault="003F5C33" w:rsidP="003F5C33">
      <w:pPr>
        <w:ind w:left="1080"/>
      </w:pPr>
    </w:p>
    <w:p w:rsidR="003F5C33" w:rsidRDefault="003F5C33" w:rsidP="003F5C33">
      <w:r w:rsidRPr="006B6D6F">
        <w:t xml:space="preserve">At the sole discretion of the </w:t>
      </w:r>
      <w:r w:rsidR="00F82203">
        <w:t>President</w:t>
      </w:r>
      <w:r w:rsidRPr="006B6D6F">
        <w:t>, information that is regarded as being of a sensitive natu</w:t>
      </w:r>
      <w:r>
        <w:t>re or which could bring the Federation</w:t>
      </w:r>
      <w:r w:rsidRPr="006B6D6F">
        <w:t xml:space="preserve"> into disrepute may be withheld from circulation.</w:t>
      </w:r>
    </w:p>
    <w:p w:rsidR="003F5C33" w:rsidRDefault="003F5C33" w:rsidP="003F5C33"/>
    <w:p w:rsidR="003F5C33" w:rsidRPr="007B67E7" w:rsidRDefault="003F5C33" w:rsidP="003F5C33">
      <w:pPr>
        <w:keepNext/>
        <w:spacing w:line="360" w:lineRule="auto"/>
        <w:rPr>
          <w:b/>
        </w:rPr>
      </w:pPr>
      <w:r>
        <w:rPr>
          <w:b/>
        </w:rPr>
        <w:t>19</w:t>
      </w:r>
      <w:r w:rsidRPr="007B67E7">
        <w:rPr>
          <w:b/>
        </w:rPr>
        <w:t>. Dissolution of the Association</w:t>
      </w:r>
    </w:p>
    <w:p w:rsidR="003F5C33" w:rsidRDefault="003F5C33" w:rsidP="003F5C33">
      <w:r w:rsidRPr="006B6D6F">
        <w:t xml:space="preserve">In the event of the dissolution of </w:t>
      </w:r>
      <w:r>
        <w:t>the Federation</w:t>
      </w:r>
      <w:r w:rsidRPr="006B6D6F">
        <w:t xml:space="preserve"> the disposal of the net assets</w:t>
      </w:r>
      <w:r>
        <w:t xml:space="preserve"> will be decided at the EGM </w:t>
      </w:r>
      <w:r w:rsidRPr="006B6D6F">
        <w:t>to be called for the</w:t>
      </w:r>
      <w:r>
        <w:t xml:space="preserve"> </w:t>
      </w:r>
      <w:r w:rsidRPr="006B6D6F">
        <w:t xml:space="preserve">dissolution.  </w:t>
      </w:r>
    </w:p>
    <w:p w:rsidR="003F5C33" w:rsidRDefault="003F5C33" w:rsidP="003F5C33"/>
    <w:p w:rsidR="003F5C33" w:rsidRPr="0092455D" w:rsidRDefault="003F5C33" w:rsidP="003F5C33">
      <w:r w:rsidRPr="006B6D6F">
        <w:t>Assets must be used for the purposes of beekeeping and in support of the O</w:t>
      </w:r>
      <w:r>
        <w:t>bjects as stated in Article 2.</w:t>
      </w:r>
    </w:p>
    <w:p w:rsidR="003F5C33" w:rsidRDefault="003F5C33" w:rsidP="003F5C33"/>
    <w:p w:rsidR="005673BE" w:rsidRPr="006B6D6F" w:rsidRDefault="005673BE" w:rsidP="005673BE">
      <w:pPr>
        <w:rPr>
          <w:b/>
        </w:rPr>
      </w:pPr>
      <w:r>
        <w:rPr>
          <w:b/>
        </w:rPr>
        <w:t xml:space="preserve">20. Constitution </w:t>
      </w:r>
      <w:r w:rsidRPr="006B6D6F">
        <w:rPr>
          <w:b/>
        </w:rPr>
        <w:t xml:space="preserve">Ratification </w:t>
      </w:r>
    </w:p>
    <w:p w:rsidR="005673BE" w:rsidRDefault="005673BE" w:rsidP="005673BE">
      <w:r w:rsidRPr="00DC32F5">
        <w:t xml:space="preserve">The Constitution was approved by members of the Isle of Man Beekeepers Federation at the Annual General Meeting held on 26 March 2016 and is signed by the </w:t>
      </w:r>
      <w:r w:rsidR="00F82203">
        <w:t>President</w:t>
      </w:r>
      <w:r w:rsidR="00BA2B7C">
        <w:t xml:space="preserve"> </w:t>
      </w:r>
      <w:r w:rsidRPr="00DC32F5">
        <w:t>as a true record of the Constitution</w:t>
      </w:r>
      <w:r>
        <w:t>.</w:t>
      </w:r>
    </w:p>
    <w:p w:rsidR="005673BE" w:rsidRDefault="005673BE" w:rsidP="005673BE"/>
    <w:p w:rsidR="00F82203" w:rsidRDefault="00F82203" w:rsidP="005673BE"/>
    <w:p w:rsidR="00F82203" w:rsidRDefault="00F82203" w:rsidP="005673BE"/>
    <w:p w:rsidR="005673BE" w:rsidRDefault="005673BE" w:rsidP="005673BE"/>
    <w:p w:rsidR="005673BE" w:rsidRDefault="005673BE" w:rsidP="005673BE">
      <w:r>
        <w:t>…………………………….</w:t>
      </w:r>
    </w:p>
    <w:p w:rsidR="005673BE" w:rsidRDefault="00F82203" w:rsidP="005673BE">
      <w:r>
        <w:t>President</w:t>
      </w:r>
    </w:p>
    <w:p w:rsidR="005673BE" w:rsidRDefault="005673BE" w:rsidP="005673BE"/>
    <w:p w:rsidR="005673BE" w:rsidRDefault="005673BE" w:rsidP="005673BE"/>
    <w:p w:rsidR="00F82203" w:rsidRPr="006B6D6F" w:rsidRDefault="00F82203" w:rsidP="005673BE">
      <w:r>
        <w:t>26 March 2016</w:t>
      </w:r>
    </w:p>
    <w:p w:rsidR="003F5C33" w:rsidRPr="006B6D6F" w:rsidRDefault="005673BE" w:rsidP="003F5C33">
      <w:r>
        <w:t>……………………………</w:t>
      </w:r>
    </w:p>
    <w:p w:rsidR="003F5C33" w:rsidRPr="006B6D6F" w:rsidRDefault="005673BE" w:rsidP="003F5C33">
      <w:r>
        <w:t>Date</w:t>
      </w:r>
    </w:p>
    <w:p w:rsidR="003F5C33" w:rsidRDefault="003F5C33" w:rsidP="003F5C33"/>
    <w:p w:rsidR="003F5C33" w:rsidRPr="00724A81" w:rsidRDefault="003F5C33" w:rsidP="003F5C33"/>
    <w:sectPr w:rsidR="003F5C33" w:rsidRPr="00724A8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8E" w:rsidRDefault="0060478E" w:rsidP="0060478E">
      <w:r>
        <w:separator/>
      </w:r>
    </w:p>
  </w:endnote>
  <w:endnote w:type="continuationSeparator" w:id="0">
    <w:p w:rsidR="0060478E" w:rsidRDefault="0060478E" w:rsidP="0060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BE" w:rsidRDefault="0016229A" w:rsidP="0016229A">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sidR="00AB62CB" w:rsidRPr="00AB62CB">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8E" w:rsidRDefault="0060478E" w:rsidP="0060478E">
      <w:r>
        <w:separator/>
      </w:r>
    </w:p>
  </w:footnote>
  <w:footnote w:type="continuationSeparator" w:id="0">
    <w:p w:rsidR="0060478E" w:rsidRDefault="0060478E" w:rsidP="0060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8E" w:rsidRPr="0060478E" w:rsidRDefault="0060478E" w:rsidP="0060478E">
    <w:pPr>
      <w:pStyle w:val="Header"/>
      <w:jc w:val="center"/>
      <w:rPr>
        <w:sz w:val="28"/>
        <w:szCs w:val="28"/>
      </w:rPr>
    </w:pPr>
    <w:r w:rsidRPr="0060478E">
      <w:rPr>
        <w:b/>
        <w:sz w:val="28"/>
        <w:szCs w:val="28"/>
      </w:rPr>
      <w:t>Constitution of the Isle of Man Beekeepers Federation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2AF"/>
    <w:multiLevelType w:val="hybridMultilevel"/>
    <w:tmpl w:val="BCE8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E221E"/>
    <w:multiLevelType w:val="hybridMultilevel"/>
    <w:tmpl w:val="19F67A0C"/>
    <w:lvl w:ilvl="0" w:tplc="08090017">
      <w:start w:val="1"/>
      <w:numFmt w:val="lowerLetter"/>
      <w:lvlText w:val="%1)"/>
      <w:lvlJc w:val="left"/>
      <w:pPr>
        <w:tabs>
          <w:tab w:val="num" w:pos="720"/>
        </w:tabs>
        <w:ind w:left="720" w:hanging="360"/>
      </w:pPr>
    </w:lvl>
    <w:lvl w:ilvl="1" w:tplc="4C9A4824">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28812B2"/>
    <w:multiLevelType w:val="hybridMultilevel"/>
    <w:tmpl w:val="29B0BF6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263C0"/>
    <w:multiLevelType w:val="hybridMultilevel"/>
    <w:tmpl w:val="FB9C1AC8"/>
    <w:lvl w:ilvl="0" w:tplc="2F80BB10">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C3020"/>
    <w:multiLevelType w:val="hybridMultilevel"/>
    <w:tmpl w:val="DFC4DD70"/>
    <w:lvl w:ilvl="0" w:tplc="B72C97B6">
      <w:start w:val="1"/>
      <w:numFmt w:val="lowerLetter"/>
      <w:lvlText w:val="%1)"/>
      <w:lvlJc w:val="left"/>
      <w:pPr>
        <w:tabs>
          <w:tab w:val="num" w:pos="720"/>
        </w:tabs>
        <w:ind w:left="720" w:hanging="360"/>
      </w:pPr>
      <w:rPr>
        <w:rFonts w:hint="default"/>
        <w:b w:val="0"/>
      </w:rPr>
    </w:lvl>
    <w:lvl w:ilvl="1" w:tplc="08090017">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9F0A5C"/>
    <w:multiLevelType w:val="hybridMultilevel"/>
    <w:tmpl w:val="4764274C"/>
    <w:lvl w:ilvl="0" w:tplc="4C9A482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8672A"/>
    <w:multiLevelType w:val="hybridMultilevel"/>
    <w:tmpl w:val="09DA4B9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8E"/>
    <w:rsid w:val="000F6D3A"/>
    <w:rsid w:val="0016229A"/>
    <w:rsid w:val="0016663E"/>
    <w:rsid w:val="00263ACA"/>
    <w:rsid w:val="003F5C33"/>
    <w:rsid w:val="00562CF2"/>
    <w:rsid w:val="005673BE"/>
    <w:rsid w:val="0060478E"/>
    <w:rsid w:val="0090087D"/>
    <w:rsid w:val="00AB62CB"/>
    <w:rsid w:val="00BA2B7C"/>
    <w:rsid w:val="00E06115"/>
    <w:rsid w:val="00F8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07DC"/>
  <w15:chartTrackingRefBased/>
  <w15:docId w15:val="{59B43B66-4220-4DDB-8342-059D15A5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47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78E"/>
    <w:pPr>
      <w:tabs>
        <w:tab w:val="center" w:pos="4513"/>
        <w:tab w:val="right" w:pos="9026"/>
      </w:tabs>
    </w:pPr>
  </w:style>
  <w:style w:type="character" w:customStyle="1" w:styleId="HeaderChar">
    <w:name w:val="Header Char"/>
    <w:basedOn w:val="DefaultParagraphFont"/>
    <w:link w:val="Header"/>
    <w:uiPriority w:val="99"/>
    <w:rsid w:val="0060478E"/>
  </w:style>
  <w:style w:type="paragraph" w:styleId="Footer">
    <w:name w:val="footer"/>
    <w:basedOn w:val="Normal"/>
    <w:link w:val="FooterChar"/>
    <w:uiPriority w:val="99"/>
    <w:unhideWhenUsed/>
    <w:rsid w:val="0060478E"/>
    <w:pPr>
      <w:tabs>
        <w:tab w:val="center" w:pos="4513"/>
        <w:tab w:val="right" w:pos="9026"/>
      </w:tabs>
    </w:pPr>
  </w:style>
  <w:style w:type="character" w:customStyle="1" w:styleId="FooterChar">
    <w:name w:val="Footer Char"/>
    <w:basedOn w:val="DefaultParagraphFont"/>
    <w:link w:val="Footer"/>
    <w:uiPriority w:val="99"/>
    <w:rsid w:val="0060478E"/>
  </w:style>
  <w:style w:type="paragraph" w:styleId="ListParagraph">
    <w:name w:val="List Paragraph"/>
    <w:basedOn w:val="Normal"/>
    <w:uiPriority w:val="34"/>
    <w:qFormat/>
    <w:rsid w:val="006047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Kipps</dc:creator>
  <cp:keywords/>
  <dc:description/>
  <cp:lastModifiedBy>Johnny Kipps</cp:lastModifiedBy>
  <cp:revision>8</cp:revision>
  <dcterms:created xsi:type="dcterms:W3CDTF">2016-03-22T23:15:00Z</dcterms:created>
  <dcterms:modified xsi:type="dcterms:W3CDTF">2016-03-25T17:25:00Z</dcterms:modified>
</cp:coreProperties>
</file>