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A" w:rsidRPr="00FD6984" w:rsidRDefault="001B3ABA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4092575</wp:posOffset>
            </wp:positionH>
            <wp:positionV relativeFrom="paragraph">
              <wp:posOffset>742950</wp:posOffset>
            </wp:positionV>
            <wp:extent cx="1637030" cy="122745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keman Sk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717">
        <w:rPr>
          <w:sz w:val="24"/>
          <w:szCs w:val="24"/>
        </w:rPr>
        <w:t>The Isle of Man</w:t>
      </w:r>
      <w:r w:rsidR="00AA2151">
        <w:rPr>
          <w:sz w:val="24"/>
          <w:szCs w:val="24"/>
        </w:rPr>
        <w:t xml:space="preserve"> Beekeepers Federation </w:t>
      </w:r>
      <w:r w:rsidR="004F7386">
        <w:rPr>
          <w:sz w:val="24"/>
          <w:szCs w:val="24"/>
        </w:rPr>
        <w:t>was born</w:t>
      </w:r>
      <w:r w:rsidR="00826A66">
        <w:rPr>
          <w:sz w:val="24"/>
          <w:szCs w:val="24"/>
        </w:rPr>
        <w:t xml:space="preserve"> in the opening</w:t>
      </w:r>
      <w:r w:rsidR="00AA2151">
        <w:rPr>
          <w:sz w:val="24"/>
          <w:szCs w:val="24"/>
        </w:rPr>
        <w:t xml:space="preserve"> </w:t>
      </w:r>
      <w:r w:rsidR="00E01717">
        <w:rPr>
          <w:sz w:val="24"/>
          <w:szCs w:val="24"/>
        </w:rPr>
        <w:t xml:space="preserve">years of last century when in </w:t>
      </w:r>
      <w:r w:rsidR="00E01717" w:rsidRPr="00292332">
        <w:rPr>
          <w:sz w:val="24"/>
          <w:szCs w:val="24"/>
        </w:rPr>
        <w:t>1904</w:t>
      </w:r>
      <w:r w:rsidR="00AA2151">
        <w:rPr>
          <w:sz w:val="24"/>
          <w:szCs w:val="24"/>
        </w:rPr>
        <w:t xml:space="preserve"> </w:t>
      </w:r>
      <w:r w:rsidR="00E01717">
        <w:rPr>
          <w:sz w:val="24"/>
          <w:szCs w:val="24"/>
        </w:rPr>
        <w:t xml:space="preserve">the Ramsey District established the first </w:t>
      </w:r>
      <w:r w:rsidR="00826A66">
        <w:rPr>
          <w:sz w:val="24"/>
          <w:szCs w:val="24"/>
        </w:rPr>
        <w:t xml:space="preserve">beekeepers </w:t>
      </w:r>
      <w:r w:rsidR="00E01717">
        <w:rPr>
          <w:sz w:val="24"/>
          <w:szCs w:val="24"/>
        </w:rPr>
        <w:t>association on the island. This was fo</w:t>
      </w:r>
      <w:r w:rsidR="00826A66">
        <w:rPr>
          <w:sz w:val="24"/>
          <w:szCs w:val="24"/>
        </w:rPr>
        <w:t xml:space="preserve">llowed shortly </w:t>
      </w:r>
      <w:r w:rsidR="00E01717">
        <w:rPr>
          <w:sz w:val="24"/>
          <w:szCs w:val="24"/>
        </w:rPr>
        <w:t>by the Western District and the</w:t>
      </w:r>
      <w:r w:rsidR="00826A66">
        <w:rPr>
          <w:sz w:val="24"/>
          <w:szCs w:val="24"/>
        </w:rPr>
        <w:t>n by the</w:t>
      </w:r>
      <w:r w:rsidR="00E01717">
        <w:rPr>
          <w:sz w:val="24"/>
          <w:szCs w:val="24"/>
        </w:rPr>
        <w:t xml:space="preserve"> Southern District.</w:t>
      </w:r>
      <w:r w:rsidR="00E01717" w:rsidRPr="00FD6984">
        <w:rPr>
          <w:color w:val="FF0000"/>
          <w:sz w:val="24"/>
          <w:szCs w:val="24"/>
        </w:rPr>
        <w:t xml:space="preserve"> </w:t>
      </w:r>
    </w:p>
    <w:p w:rsidR="001B3ABA" w:rsidRPr="00FD6984" w:rsidRDefault="00E0171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Influential figures in those early days were Poli</w:t>
      </w:r>
      <w:r w:rsidR="00EF4469">
        <w:rPr>
          <w:sz w:val="24"/>
          <w:szCs w:val="24"/>
        </w:rPr>
        <w:t xml:space="preserve">ce Sergeant Trevor </w:t>
      </w:r>
      <w:proofErr w:type="spellStart"/>
      <w:r w:rsidR="00EF4469">
        <w:rPr>
          <w:sz w:val="24"/>
          <w:szCs w:val="24"/>
        </w:rPr>
        <w:t>Rimmer</w:t>
      </w:r>
      <w:proofErr w:type="spellEnd"/>
      <w:r w:rsidR="00EF4469">
        <w:rPr>
          <w:sz w:val="24"/>
          <w:szCs w:val="24"/>
        </w:rPr>
        <w:t xml:space="preserve"> and Mr </w:t>
      </w:r>
      <w:proofErr w:type="spellStart"/>
      <w:r>
        <w:rPr>
          <w:sz w:val="24"/>
          <w:szCs w:val="24"/>
        </w:rPr>
        <w:t>Blakeman</w:t>
      </w:r>
      <w:proofErr w:type="spellEnd"/>
      <w:r>
        <w:rPr>
          <w:sz w:val="24"/>
          <w:szCs w:val="24"/>
        </w:rPr>
        <w:t xml:space="preserve">, (who donated the </w:t>
      </w:r>
      <w:proofErr w:type="spellStart"/>
      <w:r>
        <w:rPr>
          <w:sz w:val="24"/>
          <w:szCs w:val="24"/>
        </w:rPr>
        <w:t>B</w:t>
      </w:r>
      <w:r w:rsidR="00EF4469">
        <w:rPr>
          <w:sz w:val="24"/>
          <w:szCs w:val="24"/>
        </w:rPr>
        <w:t>lakeman</w:t>
      </w:r>
      <w:proofErr w:type="spellEnd"/>
      <w:r w:rsidR="00EF4469">
        <w:rPr>
          <w:sz w:val="24"/>
          <w:szCs w:val="24"/>
        </w:rPr>
        <w:t xml:space="preserve"> Skep, a</w:t>
      </w:r>
      <w:r w:rsidR="001B3ABA">
        <w:rPr>
          <w:sz w:val="24"/>
          <w:szCs w:val="24"/>
        </w:rPr>
        <w:t xml:space="preserve"> prize </w:t>
      </w:r>
      <w:r w:rsidR="00EF4469">
        <w:rPr>
          <w:sz w:val="24"/>
          <w:szCs w:val="24"/>
        </w:rPr>
        <w:t xml:space="preserve">still contested by Isle of Man Beekeepers at our annual </w:t>
      </w:r>
      <w:r w:rsidR="001B3ABA">
        <w:rPr>
          <w:sz w:val="24"/>
          <w:szCs w:val="24"/>
        </w:rPr>
        <w:t>Honey Convention.)</w:t>
      </w:r>
      <w:r w:rsidR="00EF4469">
        <w:rPr>
          <w:sz w:val="24"/>
          <w:szCs w:val="24"/>
        </w:rPr>
        <w:t xml:space="preserve"> </w:t>
      </w:r>
      <w:r w:rsidR="00FD6984">
        <w:rPr>
          <w:sz w:val="24"/>
          <w:szCs w:val="24"/>
        </w:rPr>
        <w:t xml:space="preserve"> </w:t>
      </w:r>
    </w:p>
    <w:p w:rsidR="00AA2151" w:rsidRDefault="00E017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B99">
        <w:rPr>
          <w:sz w:val="24"/>
          <w:szCs w:val="24"/>
        </w:rPr>
        <w:t>Prior to the late 19</w:t>
      </w:r>
      <w:r w:rsidR="00B5166D">
        <w:rPr>
          <w:sz w:val="24"/>
          <w:szCs w:val="24"/>
        </w:rPr>
        <w:t>7</w:t>
      </w:r>
      <w:r w:rsidR="00CE1B99">
        <w:rPr>
          <w:sz w:val="24"/>
          <w:szCs w:val="24"/>
        </w:rPr>
        <w:t>0s,</w:t>
      </w:r>
      <w:r w:rsidR="001B3ABA">
        <w:rPr>
          <w:sz w:val="24"/>
          <w:szCs w:val="24"/>
        </w:rPr>
        <w:t xml:space="preserve"> importation of bees into the Isle of Man was </w:t>
      </w:r>
      <w:r w:rsidR="00CE1B99">
        <w:rPr>
          <w:sz w:val="24"/>
          <w:szCs w:val="24"/>
        </w:rPr>
        <w:t>an accepted practise</w:t>
      </w:r>
      <w:r w:rsidR="001B3ABA">
        <w:rPr>
          <w:sz w:val="24"/>
          <w:szCs w:val="24"/>
        </w:rPr>
        <w:t xml:space="preserve">, with Joe Bridson of Glen Maye importing Italian bees and Trevor </w:t>
      </w:r>
      <w:proofErr w:type="spellStart"/>
      <w:r w:rsidR="001B3ABA">
        <w:rPr>
          <w:sz w:val="24"/>
          <w:szCs w:val="24"/>
        </w:rPr>
        <w:t>Rimmer</w:t>
      </w:r>
      <w:proofErr w:type="spellEnd"/>
      <w:r w:rsidR="001B3ABA">
        <w:rPr>
          <w:sz w:val="24"/>
          <w:szCs w:val="24"/>
        </w:rPr>
        <w:t xml:space="preserve"> importing </w:t>
      </w:r>
      <w:r w:rsidR="00FD6984" w:rsidRPr="00E17432">
        <w:rPr>
          <w:sz w:val="24"/>
          <w:szCs w:val="24"/>
        </w:rPr>
        <w:t xml:space="preserve">Thorne’s Hybrid </w:t>
      </w:r>
      <w:r w:rsidR="004F7386" w:rsidRPr="00E17432">
        <w:rPr>
          <w:sz w:val="24"/>
          <w:szCs w:val="24"/>
        </w:rPr>
        <w:t>b</w:t>
      </w:r>
      <w:r w:rsidR="001B3ABA" w:rsidRPr="00E17432">
        <w:rPr>
          <w:sz w:val="24"/>
          <w:szCs w:val="24"/>
        </w:rPr>
        <w:t>ees.</w:t>
      </w:r>
    </w:p>
    <w:p w:rsidR="003C74E9" w:rsidRDefault="00DE6CA7">
      <w:pPr>
        <w:rPr>
          <w:sz w:val="24"/>
          <w:szCs w:val="24"/>
        </w:rPr>
      </w:pPr>
      <w:r w:rsidRPr="003C74E9">
        <w:rPr>
          <w:sz w:val="24"/>
          <w:szCs w:val="24"/>
        </w:rPr>
        <w:t>Imports were restricted to the U</w:t>
      </w:r>
      <w:r w:rsidR="006A39C9" w:rsidRPr="003C74E9">
        <w:rPr>
          <w:sz w:val="24"/>
          <w:szCs w:val="24"/>
        </w:rPr>
        <w:t>nit</w:t>
      </w:r>
      <w:r w:rsidR="00EF4469">
        <w:rPr>
          <w:sz w:val="24"/>
          <w:szCs w:val="24"/>
        </w:rPr>
        <w:t>ed Kingdom and Channel Islands i</w:t>
      </w:r>
      <w:r w:rsidR="006A39C9" w:rsidRPr="003C74E9">
        <w:rPr>
          <w:sz w:val="24"/>
          <w:szCs w:val="24"/>
        </w:rPr>
        <w:t xml:space="preserve">n 1978 as beekeepers and the </w:t>
      </w:r>
      <w:r w:rsidR="003C74E9" w:rsidRPr="003C74E9">
        <w:rPr>
          <w:sz w:val="24"/>
          <w:szCs w:val="24"/>
        </w:rPr>
        <w:t>Isle of Man Government</w:t>
      </w:r>
      <w:r w:rsidR="006A39C9" w:rsidRPr="003C74E9">
        <w:rPr>
          <w:sz w:val="24"/>
          <w:szCs w:val="24"/>
        </w:rPr>
        <w:t xml:space="preserve"> became aware of the increasing risk of disease.</w:t>
      </w:r>
      <w:r w:rsidR="006A39C9">
        <w:rPr>
          <w:sz w:val="24"/>
          <w:szCs w:val="24"/>
        </w:rPr>
        <w:t xml:space="preserve"> </w:t>
      </w:r>
      <w:r w:rsidR="003C74E9">
        <w:rPr>
          <w:sz w:val="24"/>
          <w:szCs w:val="24"/>
        </w:rPr>
        <w:t>As t</w:t>
      </w:r>
      <w:r w:rsidR="00CE1B99">
        <w:rPr>
          <w:sz w:val="24"/>
          <w:szCs w:val="24"/>
        </w:rPr>
        <w:t xml:space="preserve">he island received </w:t>
      </w:r>
      <w:r w:rsidR="009174D8">
        <w:rPr>
          <w:sz w:val="24"/>
          <w:szCs w:val="24"/>
        </w:rPr>
        <w:t>reports of varroa cross</w:t>
      </w:r>
      <w:r w:rsidR="00CE1B99">
        <w:rPr>
          <w:sz w:val="24"/>
          <w:szCs w:val="24"/>
        </w:rPr>
        <w:t>ing</w:t>
      </w:r>
      <w:r w:rsidR="009174D8">
        <w:rPr>
          <w:sz w:val="24"/>
          <w:szCs w:val="24"/>
        </w:rPr>
        <w:t xml:space="preserve"> Europe f</w:t>
      </w:r>
      <w:r w:rsidR="00CE1B99">
        <w:rPr>
          <w:sz w:val="24"/>
          <w:szCs w:val="24"/>
        </w:rPr>
        <w:t>rom the east</w:t>
      </w:r>
      <w:r w:rsidR="004F7386">
        <w:rPr>
          <w:sz w:val="24"/>
          <w:szCs w:val="24"/>
        </w:rPr>
        <w:t>,</w:t>
      </w:r>
      <w:r w:rsidR="009174D8">
        <w:rPr>
          <w:sz w:val="24"/>
          <w:szCs w:val="24"/>
        </w:rPr>
        <w:t xml:space="preserve"> one of the </w:t>
      </w:r>
      <w:r w:rsidR="004F7386">
        <w:rPr>
          <w:sz w:val="24"/>
          <w:szCs w:val="24"/>
        </w:rPr>
        <w:t xml:space="preserve">island’s </w:t>
      </w:r>
      <w:r w:rsidR="009174D8">
        <w:rPr>
          <w:sz w:val="24"/>
          <w:szCs w:val="24"/>
        </w:rPr>
        <w:t xml:space="preserve">influential </w:t>
      </w:r>
      <w:r w:rsidR="004F7386">
        <w:rPr>
          <w:sz w:val="24"/>
          <w:szCs w:val="24"/>
        </w:rPr>
        <w:t>beekeepers</w:t>
      </w:r>
      <w:r w:rsidR="009174D8">
        <w:rPr>
          <w:sz w:val="24"/>
          <w:szCs w:val="24"/>
        </w:rPr>
        <w:t xml:space="preserve">, </w:t>
      </w:r>
      <w:r w:rsidR="003C74E9">
        <w:rPr>
          <w:sz w:val="24"/>
          <w:szCs w:val="24"/>
        </w:rPr>
        <w:t>Isle of Man</w:t>
      </w:r>
      <w:r w:rsidR="00FD6984" w:rsidRPr="00E17432">
        <w:rPr>
          <w:sz w:val="24"/>
          <w:szCs w:val="24"/>
        </w:rPr>
        <w:t xml:space="preserve"> Beekeepers Federation committee member</w:t>
      </w:r>
      <w:r w:rsidR="0027549E">
        <w:rPr>
          <w:sz w:val="24"/>
          <w:szCs w:val="24"/>
        </w:rPr>
        <w:t xml:space="preserve"> </w:t>
      </w:r>
      <w:r w:rsidR="004F7386">
        <w:rPr>
          <w:sz w:val="24"/>
          <w:szCs w:val="24"/>
        </w:rPr>
        <w:t>Herbie Quirk</w:t>
      </w:r>
      <w:r w:rsidR="009174D8">
        <w:rPr>
          <w:sz w:val="24"/>
          <w:szCs w:val="24"/>
        </w:rPr>
        <w:t xml:space="preserve"> pushed </w:t>
      </w:r>
      <w:r w:rsidR="00EF4469">
        <w:rPr>
          <w:sz w:val="24"/>
          <w:szCs w:val="24"/>
        </w:rPr>
        <w:t xml:space="preserve">hard </w:t>
      </w:r>
      <w:r w:rsidR="009174D8">
        <w:rPr>
          <w:sz w:val="24"/>
          <w:szCs w:val="24"/>
        </w:rPr>
        <w:t>for a ban on the imp</w:t>
      </w:r>
      <w:r w:rsidR="00CE1B99">
        <w:rPr>
          <w:sz w:val="24"/>
          <w:szCs w:val="24"/>
        </w:rPr>
        <w:t>ortation of bees</w:t>
      </w:r>
      <w:r w:rsidR="009174D8">
        <w:rPr>
          <w:sz w:val="24"/>
          <w:szCs w:val="24"/>
        </w:rPr>
        <w:t xml:space="preserve">. </w:t>
      </w:r>
    </w:p>
    <w:p w:rsidR="00813D09" w:rsidRDefault="009174D8">
      <w:pPr>
        <w:rPr>
          <w:sz w:val="24"/>
          <w:szCs w:val="24"/>
        </w:rPr>
      </w:pPr>
      <w:r>
        <w:rPr>
          <w:sz w:val="24"/>
          <w:szCs w:val="24"/>
        </w:rPr>
        <w:t>The call was taken up by a local member of the House of Keys (the Manx Parliament), William “Wee” Quirk</w:t>
      </w:r>
      <w:r w:rsidR="00CE1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6984" w:rsidRPr="00E17432">
        <w:rPr>
          <w:sz w:val="24"/>
          <w:szCs w:val="24"/>
        </w:rPr>
        <w:t xml:space="preserve">also an established beekeeper as was his father before him, </w:t>
      </w:r>
      <w:r>
        <w:rPr>
          <w:sz w:val="24"/>
          <w:szCs w:val="24"/>
        </w:rPr>
        <w:t xml:space="preserve">who </w:t>
      </w:r>
      <w:r w:rsidR="00992654">
        <w:rPr>
          <w:sz w:val="24"/>
          <w:szCs w:val="24"/>
        </w:rPr>
        <w:t>proposed</w:t>
      </w:r>
      <w:r>
        <w:rPr>
          <w:sz w:val="24"/>
          <w:szCs w:val="24"/>
        </w:rPr>
        <w:t xml:space="preserve"> the</w:t>
      </w:r>
      <w:r w:rsidR="004F7386">
        <w:rPr>
          <w:sz w:val="24"/>
          <w:szCs w:val="24"/>
        </w:rPr>
        <w:t xml:space="preserve"> ban</w:t>
      </w:r>
      <w:r>
        <w:rPr>
          <w:sz w:val="24"/>
          <w:szCs w:val="24"/>
        </w:rPr>
        <w:t xml:space="preserve"> be passed into Manx law.</w:t>
      </w:r>
      <w:r w:rsidR="00992654">
        <w:rPr>
          <w:sz w:val="24"/>
          <w:szCs w:val="24"/>
        </w:rPr>
        <w:t xml:space="preserve"> </w:t>
      </w:r>
    </w:p>
    <w:p w:rsidR="008A0304" w:rsidRDefault="0099265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This advocacy was successful and in March 19</w:t>
      </w:r>
      <w:r w:rsidR="003C74E9">
        <w:rPr>
          <w:sz w:val="24"/>
          <w:szCs w:val="24"/>
        </w:rPr>
        <w:t>88</w:t>
      </w:r>
      <w:r>
        <w:rPr>
          <w:sz w:val="24"/>
          <w:szCs w:val="24"/>
        </w:rPr>
        <w:t xml:space="preserve"> </w:t>
      </w:r>
      <w:r w:rsidR="008A0304">
        <w:rPr>
          <w:sz w:val="24"/>
          <w:szCs w:val="24"/>
        </w:rPr>
        <w:t xml:space="preserve">– four years before varroa was first detected in the UK - </w:t>
      </w:r>
      <w:r>
        <w:rPr>
          <w:sz w:val="24"/>
          <w:szCs w:val="24"/>
        </w:rPr>
        <w:t xml:space="preserve">the </w:t>
      </w:r>
      <w:r w:rsidR="008A0304">
        <w:rPr>
          <w:sz w:val="24"/>
          <w:szCs w:val="24"/>
        </w:rPr>
        <w:t xml:space="preserve">Isle of Man’s </w:t>
      </w:r>
      <w:r>
        <w:rPr>
          <w:sz w:val="24"/>
          <w:szCs w:val="24"/>
        </w:rPr>
        <w:t xml:space="preserve">Importation of Bees Order was passed, followed </w:t>
      </w:r>
      <w:r w:rsidR="004F7386">
        <w:rPr>
          <w:sz w:val="24"/>
          <w:szCs w:val="24"/>
        </w:rPr>
        <w:t>shortly</w:t>
      </w:r>
      <w:r>
        <w:rPr>
          <w:sz w:val="24"/>
          <w:szCs w:val="24"/>
        </w:rPr>
        <w:t xml:space="preserve"> </w:t>
      </w:r>
      <w:r w:rsidR="008A0304">
        <w:rPr>
          <w:sz w:val="24"/>
          <w:szCs w:val="24"/>
        </w:rPr>
        <w:t xml:space="preserve">thereafter </w:t>
      </w:r>
      <w:r>
        <w:rPr>
          <w:sz w:val="24"/>
          <w:szCs w:val="24"/>
        </w:rPr>
        <w:t xml:space="preserve">by the Bees Act, 1989. </w:t>
      </w:r>
    </w:p>
    <w:p w:rsidR="00992654" w:rsidRDefault="00992654">
      <w:pPr>
        <w:rPr>
          <w:sz w:val="24"/>
          <w:szCs w:val="24"/>
        </w:rPr>
      </w:pPr>
      <w:r>
        <w:rPr>
          <w:sz w:val="24"/>
          <w:szCs w:val="24"/>
        </w:rPr>
        <w:t>This enabled the prohibition of</w:t>
      </w:r>
      <w:r w:rsidR="0034039D">
        <w:rPr>
          <w:sz w:val="24"/>
          <w:szCs w:val="24"/>
        </w:rPr>
        <w:t xml:space="preserve"> the</w:t>
      </w:r>
    </w:p>
    <w:p w:rsidR="00992654" w:rsidRDefault="00A32AEB" w:rsidP="00992654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…… i</w:t>
      </w:r>
      <w:r w:rsidR="00992654" w:rsidRPr="00813D09">
        <w:rPr>
          <w:i/>
          <w:sz w:val="24"/>
          <w:szCs w:val="24"/>
        </w:rPr>
        <w:t>mportation into or movement within the Island of bees and combs, bee products, hives, containers and other appliances used in connection wi</w:t>
      </w:r>
      <w:r w:rsidR="00813D09" w:rsidRPr="00813D09">
        <w:rPr>
          <w:i/>
          <w:sz w:val="24"/>
          <w:szCs w:val="24"/>
        </w:rPr>
        <w:t xml:space="preserve">th keeping or transporting bees, and of any other thing which has or may have been exposed to infection with any pest or disease to which the order applies; </w:t>
      </w:r>
    </w:p>
    <w:p w:rsidR="00813D09" w:rsidRDefault="00813D09" w:rsidP="00813D0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311B5">
        <w:rPr>
          <w:sz w:val="24"/>
          <w:szCs w:val="24"/>
        </w:rPr>
        <w:t>he fine for contravention was set at</w:t>
      </w:r>
      <w:r>
        <w:rPr>
          <w:sz w:val="24"/>
          <w:szCs w:val="24"/>
        </w:rPr>
        <w:t xml:space="preserve"> </w:t>
      </w:r>
      <w:r w:rsidR="000311B5">
        <w:rPr>
          <w:sz w:val="24"/>
          <w:szCs w:val="24"/>
        </w:rPr>
        <w:t>£2,000, and increased to £5,000 five years later.</w:t>
      </w:r>
    </w:p>
    <w:p w:rsidR="00051B1E" w:rsidRDefault="000311B5" w:rsidP="00813D09">
      <w:pPr>
        <w:rPr>
          <w:sz w:val="24"/>
          <w:szCs w:val="24"/>
        </w:rPr>
      </w:pPr>
      <w:r>
        <w:rPr>
          <w:sz w:val="24"/>
          <w:szCs w:val="24"/>
        </w:rPr>
        <w:t>To strengthen</w:t>
      </w:r>
      <w:r w:rsidR="00051B1E">
        <w:rPr>
          <w:sz w:val="24"/>
          <w:szCs w:val="24"/>
        </w:rPr>
        <w:t xml:space="preserve"> the </w:t>
      </w:r>
      <w:r w:rsidR="0005646C">
        <w:rPr>
          <w:sz w:val="24"/>
          <w:szCs w:val="24"/>
        </w:rPr>
        <w:t>protection of</w:t>
      </w:r>
      <w:r w:rsidR="00051B1E">
        <w:rPr>
          <w:sz w:val="24"/>
          <w:szCs w:val="24"/>
        </w:rPr>
        <w:t xml:space="preserve"> Manx bees, in </w:t>
      </w:r>
      <w:r w:rsidR="00051B1E" w:rsidRPr="00CD7761">
        <w:rPr>
          <w:sz w:val="24"/>
          <w:szCs w:val="24"/>
        </w:rPr>
        <w:t>19</w:t>
      </w:r>
      <w:r w:rsidR="00FD6984" w:rsidRPr="00CD7761">
        <w:rPr>
          <w:sz w:val="24"/>
          <w:szCs w:val="24"/>
        </w:rPr>
        <w:t>92</w:t>
      </w:r>
      <w:r w:rsidR="00CD7761">
        <w:rPr>
          <w:sz w:val="24"/>
          <w:szCs w:val="24"/>
        </w:rPr>
        <w:t xml:space="preserve"> </w:t>
      </w:r>
      <w:r w:rsidR="00051B1E">
        <w:rPr>
          <w:sz w:val="24"/>
          <w:szCs w:val="24"/>
        </w:rPr>
        <w:t>the Government appointed well known bee expert, Harry Owens</w:t>
      </w:r>
      <w:r>
        <w:rPr>
          <w:sz w:val="24"/>
          <w:szCs w:val="24"/>
        </w:rPr>
        <w:t>,</w:t>
      </w:r>
      <w:r w:rsidR="00051B1E">
        <w:rPr>
          <w:sz w:val="24"/>
          <w:szCs w:val="24"/>
        </w:rPr>
        <w:t xml:space="preserve"> as the island’s Bee Inspector, a post he holds to this day. </w:t>
      </w:r>
    </w:p>
    <w:p w:rsidR="0005646C" w:rsidRDefault="0005646C" w:rsidP="00813D09">
      <w:pPr>
        <w:rPr>
          <w:sz w:val="24"/>
          <w:szCs w:val="24"/>
        </w:rPr>
      </w:pPr>
      <w:r>
        <w:rPr>
          <w:sz w:val="24"/>
          <w:szCs w:val="24"/>
        </w:rPr>
        <w:t>On his watch, only one</w:t>
      </w:r>
      <w:r w:rsidR="000311B5">
        <w:rPr>
          <w:sz w:val="24"/>
          <w:szCs w:val="24"/>
        </w:rPr>
        <w:t xml:space="preserve"> contravention of the</w:t>
      </w:r>
      <w:r>
        <w:rPr>
          <w:sz w:val="24"/>
          <w:szCs w:val="24"/>
        </w:rPr>
        <w:t xml:space="preserve"> importation </w:t>
      </w:r>
      <w:r w:rsidR="000311B5">
        <w:rPr>
          <w:sz w:val="24"/>
          <w:szCs w:val="24"/>
        </w:rPr>
        <w:t>ban</w:t>
      </w:r>
      <w:r>
        <w:rPr>
          <w:sz w:val="24"/>
          <w:szCs w:val="24"/>
        </w:rPr>
        <w:t xml:space="preserve"> has come to light; Harry relates that shortly after the Act came into law, he had a call from </w:t>
      </w:r>
      <w:r w:rsidR="000311B5">
        <w:rPr>
          <w:sz w:val="24"/>
          <w:szCs w:val="24"/>
        </w:rPr>
        <w:t>beekeeper Ian Qualtrough to advise</w:t>
      </w:r>
      <w:r>
        <w:rPr>
          <w:sz w:val="24"/>
          <w:szCs w:val="24"/>
        </w:rPr>
        <w:t xml:space="preserve"> that a local market garden supplier</w:t>
      </w:r>
      <w:r w:rsidR="007742ED">
        <w:rPr>
          <w:sz w:val="24"/>
          <w:szCs w:val="24"/>
        </w:rPr>
        <w:t xml:space="preserve"> in Castletown</w:t>
      </w:r>
      <w:r>
        <w:rPr>
          <w:sz w:val="24"/>
          <w:szCs w:val="24"/>
        </w:rPr>
        <w:t xml:space="preserve">, Peaches, </w:t>
      </w:r>
      <w:r w:rsidRPr="00E17432">
        <w:rPr>
          <w:sz w:val="24"/>
          <w:szCs w:val="24"/>
        </w:rPr>
        <w:t>had</w:t>
      </w:r>
      <w:r w:rsidR="00CD7761">
        <w:rPr>
          <w:sz w:val="24"/>
          <w:szCs w:val="24"/>
        </w:rPr>
        <w:t xml:space="preserve"> out of </w:t>
      </w:r>
      <w:r w:rsidR="00CD7761">
        <w:rPr>
          <w:sz w:val="24"/>
          <w:szCs w:val="24"/>
        </w:rPr>
        <w:lastRenderedPageBreak/>
        <w:t>the blue</w:t>
      </w:r>
      <w:r w:rsidRPr="00E17432">
        <w:rPr>
          <w:sz w:val="24"/>
          <w:szCs w:val="24"/>
        </w:rPr>
        <w:t xml:space="preserve"> </w:t>
      </w:r>
      <w:r w:rsidR="00FD6984" w:rsidRPr="00E17432">
        <w:rPr>
          <w:sz w:val="24"/>
          <w:szCs w:val="24"/>
        </w:rPr>
        <w:t>been</w:t>
      </w:r>
      <w:r w:rsidR="00FD6984">
        <w:rPr>
          <w:sz w:val="24"/>
          <w:szCs w:val="24"/>
        </w:rPr>
        <w:t xml:space="preserve"> </w:t>
      </w:r>
      <w:r w:rsidR="00CD7761">
        <w:rPr>
          <w:sz w:val="24"/>
          <w:szCs w:val="24"/>
        </w:rPr>
        <w:t xml:space="preserve">sent a </w:t>
      </w:r>
      <w:r w:rsidR="00CD7761" w:rsidRPr="00E17432">
        <w:rPr>
          <w:sz w:val="24"/>
          <w:szCs w:val="24"/>
        </w:rPr>
        <w:t>package</w:t>
      </w:r>
      <w:r w:rsidR="00CD7761">
        <w:rPr>
          <w:sz w:val="24"/>
          <w:szCs w:val="24"/>
        </w:rPr>
        <w:t xml:space="preserve"> of bumble bees, highly regarded as</w:t>
      </w:r>
      <w:r w:rsidR="00EF4469">
        <w:rPr>
          <w:sz w:val="24"/>
          <w:szCs w:val="24"/>
        </w:rPr>
        <w:t xml:space="preserve"> pollinators for tomatoes,</w:t>
      </w:r>
      <w:r w:rsidR="00CD7761">
        <w:rPr>
          <w:sz w:val="24"/>
          <w:szCs w:val="24"/>
        </w:rPr>
        <w:t xml:space="preserve"> </w:t>
      </w:r>
      <w:r w:rsidR="00FD6984" w:rsidRPr="00E17432">
        <w:rPr>
          <w:sz w:val="24"/>
          <w:szCs w:val="24"/>
        </w:rPr>
        <w:t xml:space="preserve">by a commercial </w:t>
      </w:r>
      <w:r w:rsidR="00FA0F4A" w:rsidRPr="00E17432">
        <w:rPr>
          <w:sz w:val="24"/>
          <w:szCs w:val="24"/>
        </w:rPr>
        <w:t>breeder</w:t>
      </w:r>
      <w:r w:rsidR="00CD7761">
        <w:rPr>
          <w:sz w:val="24"/>
          <w:szCs w:val="24"/>
        </w:rPr>
        <w:t>. Harry dealt with the bumble bee</w:t>
      </w:r>
      <w:r>
        <w:rPr>
          <w:sz w:val="24"/>
          <w:szCs w:val="24"/>
        </w:rPr>
        <w:t>s whilst the Attorney General decided Peaches had acted in innocence, and no fine was imposed.</w:t>
      </w:r>
    </w:p>
    <w:p w:rsidR="00FD7710" w:rsidRPr="00E17432" w:rsidRDefault="007742ED" w:rsidP="00813D0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D7710">
        <w:rPr>
          <w:sz w:val="24"/>
          <w:szCs w:val="24"/>
        </w:rPr>
        <w:t xml:space="preserve">hilst </w:t>
      </w:r>
      <w:r w:rsidR="00FA0F4A" w:rsidRPr="00E17432">
        <w:rPr>
          <w:sz w:val="24"/>
          <w:szCs w:val="24"/>
        </w:rPr>
        <w:t>one case of</w:t>
      </w:r>
      <w:r w:rsidR="00FA0F4A">
        <w:rPr>
          <w:sz w:val="24"/>
          <w:szCs w:val="24"/>
        </w:rPr>
        <w:t xml:space="preserve"> </w:t>
      </w:r>
      <w:r w:rsidR="00FD7710">
        <w:rPr>
          <w:sz w:val="24"/>
          <w:szCs w:val="24"/>
        </w:rPr>
        <w:t>deformed wing</w:t>
      </w:r>
      <w:r w:rsidR="00FA0F4A">
        <w:rPr>
          <w:sz w:val="24"/>
          <w:szCs w:val="24"/>
        </w:rPr>
        <w:t xml:space="preserve"> </w:t>
      </w:r>
      <w:r w:rsidR="00FA0F4A" w:rsidRPr="00E17432">
        <w:rPr>
          <w:sz w:val="24"/>
          <w:szCs w:val="24"/>
        </w:rPr>
        <w:t>virus</w:t>
      </w:r>
      <w:r w:rsidR="00FD7710" w:rsidRPr="00E17432">
        <w:rPr>
          <w:sz w:val="24"/>
          <w:szCs w:val="24"/>
        </w:rPr>
        <w:t xml:space="preserve"> </w:t>
      </w:r>
      <w:r w:rsidR="00FD7710">
        <w:rPr>
          <w:sz w:val="24"/>
          <w:szCs w:val="24"/>
        </w:rPr>
        <w:t xml:space="preserve">disease and </w:t>
      </w:r>
      <w:proofErr w:type="spellStart"/>
      <w:r w:rsidR="00FD7710">
        <w:rPr>
          <w:sz w:val="24"/>
          <w:szCs w:val="24"/>
        </w:rPr>
        <w:t>Nosema</w:t>
      </w:r>
      <w:proofErr w:type="spellEnd"/>
      <w:r w:rsidR="00FD7710">
        <w:rPr>
          <w:sz w:val="24"/>
          <w:szCs w:val="24"/>
        </w:rPr>
        <w:t xml:space="preserve"> </w:t>
      </w:r>
      <w:proofErr w:type="spellStart"/>
      <w:r w:rsidR="00FA0F4A">
        <w:rPr>
          <w:sz w:val="24"/>
          <w:szCs w:val="24"/>
        </w:rPr>
        <w:t>Apis</w:t>
      </w:r>
      <w:proofErr w:type="spellEnd"/>
      <w:r w:rsidR="00FD7710">
        <w:rPr>
          <w:sz w:val="24"/>
          <w:szCs w:val="24"/>
        </w:rPr>
        <w:t xml:space="preserve"> </w:t>
      </w:r>
      <w:r w:rsidR="00B5166D">
        <w:rPr>
          <w:sz w:val="24"/>
          <w:szCs w:val="24"/>
        </w:rPr>
        <w:t xml:space="preserve">was </w:t>
      </w:r>
      <w:r w:rsidR="00FD7710">
        <w:rPr>
          <w:sz w:val="24"/>
          <w:szCs w:val="24"/>
        </w:rPr>
        <w:t xml:space="preserve">found – and treated – on the island, there </w:t>
      </w:r>
      <w:r w:rsidR="00FA0F4A">
        <w:rPr>
          <w:sz w:val="24"/>
          <w:szCs w:val="24"/>
        </w:rPr>
        <w:t xml:space="preserve">hasn’t been any sign of </w:t>
      </w:r>
      <w:proofErr w:type="spellStart"/>
      <w:r w:rsidR="00FA0F4A">
        <w:rPr>
          <w:sz w:val="24"/>
          <w:szCs w:val="24"/>
        </w:rPr>
        <w:t>Nosema</w:t>
      </w:r>
      <w:proofErr w:type="spellEnd"/>
      <w:r w:rsidR="00FA0F4A">
        <w:rPr>
          <w:sz w:val="24"/>
          <w:szCs w:val="24"/>
        </w:rPr>
        <w:t xml:space="preserve"> </w:t>
      </w:r>
      <w:proofErr w:type="spellStart"/>
      <w:r w:rsidR="00FA0F4A">
        <w:rPr>
          <w:sz w:val="24"/>
          <w:szCs w:val="24"/>
        </w:rPr>
        <w:t>Cerana</w:t>
      </w:r>
      <w:proofErr w:type="spellEnd"/>
      <w:r w:rsidR="000311B5">
        <w:rPr>
          <w:sz w:val="24"/>
          <w:szCs w:val="24"/>
        </w:rPr>
        <w:t>,</w:t>
      </w:r>
      <w:r w:rsidR="00FD7710">
        <w:rPr>
          <w:sz w:val="24"/>
          <w:szCs w:val="24"/>
        </w:rPr>
        <w:t xml:space="preserve"> thank goodness.</w:t>
      </w:r>
      <w:r w:rsidR="00FA0F4A">
        <w:rPr>
          <w:sz w:val="24"/>
          <w:szCs w:val="24"/>
        </w:rPr>
        <w:t xml:space="preserve"> </w:t>
      </w:r>
      <w:proofErr w:type="spellStart"/>
      <w:r w:rsidR="00FA0F4A" w:rsidRPr="00E17432">
        <w:rPr>
          <w:sz w:val="24"/>
          <w:szCs w:val="24"/>
        </w:rPr>
        <w:t>Acarine</w:t>
      </w:r>
      <w:proofErr w:type="spellEnd"/>
      <w:r w:rsidR="00FA0F4A" w:rsidRPr="00E17432">
        <w:rPr>
          <w:sz w:val="24"/>
          <w:szCs w:val="24"/>
        </w:rPr>
        <w:t xml:space="preserve"> the Trachea Mite</w:t>
      </w:r>
      <w:r w:rsidR="00CD7761">
        <w:rPr>
          <w:sz w:val="24"/>
          <w:szCs w:val="24"/>
        </w:rPr>
        <w:t xml:space="preserve"> is</w:t>
      </w:r>
      <w:r w:rsidR="00FA0F4A" w:rsidRPr="00E17432">
        <w:rPr>
          <w:sz w:val="24"/>
          <w:szCs w:val="24"/>
        </w:rPr>
        <w:t xml:space="preserve"> present in colonies</w:t>
      </w:r>
      <w:r w:rsidR="00B5166D">
        <w:rPr>
          <w:sz w:val="24"/>
          <w:szCs w:val="24"/>
        </w:rPr>
        <w:t>,</w:t>
      </w:r>
      <w:r w:rsidR="00FA0F4A" w:rsidRPr="00E17432">
        <w:rPr>
          <w:sz w:val="24"/>
          <w:szCs w:val="24"/>
        </w:rPr>
        <w:t xml:space="preserve"> but generally the bees can live with this parasite</w:t>
      </w:r>
      <w:r w:rsidR="00E17432" w:rsidRPr="00E17432">
        <w:rPr>
          <w:sz w:val="24"/>
          <w:szCs w:val="24"/>
        </w:rPr>
        <w:t>,</w:t>
      </w:r>
      <w:r w:rsidR="00FA0F4A" w:rsidRPr="00E17432">
        <w:rPr>
          <w:sz w:val="24"/>
          <w:szCs w:val="24"/>
        </w:rPr>
        <w:t xml:space="preserve"> few colonies succumb to it</w:t>
      </w:r>
      <w:r w:rsidR="00E17432" w:rsidRPr="00E17432">
        <w:rPr>
          <w:sz w:val="24"/>
          <w:szCs w:val="24"/>
        </w:rPr>
        <w:t>.</w:t>
      </w:r>
    </w:p>
    <w:p w:rsidR="000311B5" w:rsidRDefault="00FD7710" w:rsidP="00813D09">
      <w:pPr>
        <w:rPr>
          <w:sz w:val="24"/>
          <w:szCs w:val="24"/>
        </w:rPr>
      </w:pPr>
      <w:r>
        <w:rPr>
          <w:sz w:val="24"/>
          <w:szCs w:val="24"/>
        </w:rPr>
        <w:t xml:space="preserve">As has been well publicised, the Isle of Man is one of the very few places on earth not infected by the parasitic mite, </w:t>
      </w:r>
      <w:r w:rsidR="00B5166D">
        <w:rPr>
          <w:sz w:val="24"/>
          <w:szCs w:val="24"/>
        </w:rPr>
        <w:t>V</w:t>
      </w:r>
      <w:r w:rsidR="00C968FA">
        <w:rPr>
          <w:sz w:val="24"/>
          <w:szCs w:val="24"/>
        </w:rPr>
        <w:t>arroa D</w:t>
      </w:r>
      <w:r>
        <w:rPr>
          <w:sz w:val="24"/>
          <w:szCs w:val="24"/>
        </w:rPr>
        <w:t>estructor</w:t>
      </w:r>
      <w:r w:rsidR="00FA0F4A">
        <w:rPr>
          <w:sz w:val="24"/>
          <w:szCs w:val="24"/>
        </w:rPr>
        <w:t xml:space="preserve"> </w:t>
      </w:r>
      <w:r w:rsidR="00FA0F4A" w:rsidRPr="00E17432">
        <w:rPr>
          <w:sz w:val="24"/>
          <w:szCs w:val="24"/>
        </w:rPr>
        <w:t xml:space="preserve">or </w:t>
      </w:r>
      <w:r w:rsidR="00B5166D">
        <w:rPr>
          <w:sz w:val="24"/>
          <w:szCs w:val="24"/>
        </w:rPr>
        <w:t xml:space="preserve">either of the </w:t>
      </w:r>
      <w:r w:rsidR="00FA0F4A" w:rsidRPr="00E17432">
        <w:rPr>
          <w:sz w:val="24"/>
          <w:szCs w:val="24"/>
        </w:rPr>
        <w:t>Foul Brood</w:t>
      </w:r>
      <w:r w:rsidR="00B5166D">
        <w:rPr>
          <w:sz w:val="24"/>
          <w:szCs w:val="24"/>
        </w:rPr>
        <w:t>s</w:t>
      </w:r>
      <w:r w:rsidR="00FA0F4A" w:rsidRPr="00E17432">
        <w:rPr>
          <w:sz w:val="24"/>
          <w:szCs w:val="24"/>
        </w:rPr>
        <w:t xml:space="preserve"> ( AFB or EFB)</w:t>
      </w:r>
      <w:r w:rsidRPr="00E17432">
        <w:rPr>
          <w:sz w:val="24"/>
          <w:szCs w:val="24"/>
        </w:rPr>
        <w:t>.</w:t>
      </w:r>
      <w:r>
        <w:rPr>
          <w:sz w:val="24"/>
          <w:szCs w:val="24"/>
        </w:rPr>
        <w:t xml:space="preserve"> And, if the IOM Beekeepers </w:t>
      </w:r>
      <w:r w:rsidR="000311B5">
        <w:rPr>
          <w:sz w:val="24"/>
          <w:szCs w:val="24"/>
        </w:rPr>
        <w:t xml:space="preserve">maintain their </w:t>
      </w:r>
      <w:r w:rsidR="00434331">
        <w:rPr>
          <w:sz w:val="24"/>
          <w:szCs w:val="24"/>
        </w:rPr>
        <w:t xml:space="preserve">constant </w:t>
      </w:r>
      <w:r w:rsidR="000311B5">
        <w:rPr>
          <w:sz w:val="24"/>
          <w:szCs w:val="24"/>
        </w:rPr>
        <w:t>vigilance with the help of</w:t>
      </w:r>
      <w:r>
        <w:rPr>
          <w:sz w:val="24"/>
          <w:szCs w:val="24"/>
        </w:rPr>
        <w:t xml:space="preserve"> </w:t>
      </w:r>
      <w:r w:rsidR="000311B5">
        <w:rPr>
          <w:sz w:val="24"/>
          <w:szCs w:val="24"/>
        </w:rPr>
        <w:t xml:space="preserve">the </w:t>
      </w:r>
      <w:r>
        <w:rPr>
          <w:sz w:val="24"/>
          <w:szCs w:val="24"/>
        </w:rPr>
        <w:t>Department of the Environment, Food and Agriculture (DEFA)</w:t>
      </w:r>
      <w:r w:rsidR="0081340F">
        <w:rPr>
          <w:sz w:val="24"/>
          <w:szCs w:val="24"/>
        </w:rPr>
        <w:t>,</w:t>
      </w:r>
      <w:r>
        <w:rPr>
          <w:sz w:val="24"/>
          <w:szCs w:val="24"/>
        </w:rPr>
        <w:t xml:space="preserve"> that’s </w:t>
      </w:r>
      <w:r w:rsidR="000311B5">
        <w:rPr>
          <w:sz w:val="24"/>
          <w:szCs w:val="24"/>
        </w:rPr>
        <w:t>the way it will stay.</w:t>
      </w:r>
    </w:p>
    <w:p w:rsidR="00FD7710" w:rsidRDefault="000311B5" w:rsidP="00813D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7710">
        <w:rPr>
          <w:sz w:val="24"/>
          <w:szCs w:val="24"/>
        </w:rPr>
        <w:t>ut</w:t>
      </w:r>
      <w:r w:rsidR="00A32A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although we’ve never had </w:t>
      </w:r>
      <w:r w:rsidR="00B5166D">
        <w:rPr>
          <w:sz w:val="24"/>
          <w:szCs w:val="24"/>
        </w:rPr>
        <w:t>V</w:t>
      </w:r>
      <w:r>
        <w:rPr>
          <w:sz w:val="24"/>
          <w:szCs w:val="24"/>
        </w:rPr>
        <w:t>arroa</w:t>
      </w:r>
      <w:r w:rsidR="004343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7710">
        <w:rPr>
          <w:sz w:val="24"/>
          <w:szCs w:val="24"/>
        </w:rPr>
        <w:t xml:space="preserve">to </w:t>
      </w:r>
      <w:r w:rsidR="00434331">
        <w:rPr>
          <w:sz w:val="24"/>
          <w:szCs w:val="24"/>
        </w:rPr>
        <w:t xml:space="preserve">actually </w:t>
      </w:r>
      <w:r w:rsidR="00FD7710">
        <w:rPr>
          <w:sz w:val="24"/>
          <w:szCs w:val="24"/>
        </w:rPr>
        <w:t xml:space="preserve">be awarded the much desired </w:t>
      </w:r>
      <w:r>
        <w:rPr>
          <w:sz w:val="24"/>
          <w:szCs w:val="24"/>
        </w:rPr>
        <w:t>“</w:t>
      </w:r>
      <w:r w:rsidR="00B5166D">
        <w:rPr>
          <w:sz w:val="24"/>
          <w:szCs w:val="24"/>
        </w:rPr>
        <w:t>V</w:t>
      </w:r>
      <w:r w:rsidR="00FD7710">
        <w:rPr>
          <w:sz w:val="24"/>
          <w:szCs w:val="24"/>
        </w:rPr>
        <w:t>arroa-free status</w:t>
      </w:r>
      <w:r>
        <w:rPr>
          <w:sz w:val="24"/>
          <w:szCs w:val="24"/>
        </w:rPr>
        <w:t>”</w:t>
      </w:r>
      <w:r w:rsidR="00FD7710">
        <w:rPr>
          <w:sz w:val="24"/>
          <w:szCs w:val="24"/>
        </w:rPr>
        <w:t xml:space="preserve"> by the EU has been a </w:t>
      </w:r>
      <w:r w:rsidR="00A32AEB">
        <w:rPr>
          <w:sz w:val="24"/>
          <w:szCs w:val="24"/>
        </w:rPr>
        <w:t xml:space="preserve">very long, </w:t>
      </w:r>
      <w:r w:rsidR="00FD7710">
        <w:rPr>
          <w:sz w:val="24"/>
          <w:szCs w:val="24"/>
        </w:rPr>
        <w:t>tough</w:t>
      </w:r>
      <w:r>
        <w:rPr>
          <w:sz w:val="24"/>
          <w:szCs w:val="24"/>
        </w:rPr>
        <w:t xml:space="preserve"> road </w:t>
      </w:r>
      <w:r w:rsidR="00434331">
        <w:rPr>
          <w:sz w:val="24"/>
          <w:szCs w:val="24"/>
        </w:rPr>
        <w:t xml:space="preserve">requiring huge </w:t>
      </w:r>
      <w:r w:rsidR="002705F0">
        <w:rPr>
          <w:sz w:val="24"/>
          <w:szCs w:val="24"/>
        </w:rPr>
        <w:t xml:space="preserve">persistence </w:t>
      </w:r>
      <w:r>
        <w:rPr>
          <w:sz w:val="24"/>
          <w:szCs w:val="24"/>
        </w:rPr>
        <w:t xml:space="preserve">over </w:t>
      </w:r>
      <w:r w:rsidR="002705F0">
        <w:rPr>
          <w:sz w:val="24"/>
          <w:szCs w:val="24"/>
        </w:rPr>
        <w:t xml:space="preserve">more </w:t>
      </w:r>
      <w:r w:rsidR="00C968FA">
        <w:rPr>
          <w:sz w:val="24"/>
          <w:szCs w:val="24"/>
        </w:rPr>
        <w:t>a number of years</w:t>
      </w:r>
      <w:r>
        <w:rPr>
          <w:sz w:val="24"/>
          <w:szCs w:val="24"/>
        </w:rPr>
        <w:t>!</w:t>
      </w:r>
    </w:p>
    <w:p w:rsidR="00DE6CA7" w:rsidRDefault="00C968FA" w:rsidP="00813D0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E6CA7">
        <w:rPr>
          <w:sz w:val="24"/>
          <w:szCs w:val="24"/>
        </w:rPr>
        <w:t>The Department acknowledged the need to protect local bees, with Varroa known to weaken colonies and increase the risk of spread of virus diseases; however, nothing would have been achieved without the unswerving support and encouragement of the Federation</w:t>
      </w:r>
      <w:r>
        <w:rPr>
          <w:sz w:val="24"/>
          <w:szCs w:val="24"/>
        </w:rPr>
        <w:t>” writes Stuart Jacques, the Chief Veterinary Officer of the Isle of Man.</w:t>
      </w:r>
    </w:p>
    <w:p w:rsidR="006C31D5" w:rsidRDefault="006A39C9" w:rsidP="00813D09">
      <w:pPr>
        <w:rPr>
          <w:sz w:val="24"/>
          <w:szCs w:val="24"/>
        </w:rPr>
      </w:pPr>
      <w:r>
        <w:rPr>
          <w:sz w:val="24"/>
          <w:szCs w:val="24"/>
        </w:rPr>
        <w:t xml:space="preserve">While the Department was confident that there had been no case of Varroa on the island, formal “free status” can only be recognised under the specific criteria laid down in </w:t>
      </w:r>
      <w:r w:rsidR="00C968FA">
        <w:rPr>
          <w:sz w:val="24"/>
          <w:szCs w:val="24"/>
        </w:rPr>
        <w:t xml:space="preserve">EU </w:t>
      </w:r>
      <w:r w:rsidRPr="002B265D">
        <w:rPr>
          <w:sz w:val="24"/>
          <w:szCs w:val="24"/>
        </w:rPr>
        <w:t>Council Directive 92/65/EEC.</w:t>
      </w:r>
    </w:p>
    <w:p w:rsidR="006A39C9" w:rsidRDefault="006A39C9" w:rsidP="00813D09">
      <w:pPr>
        <w:rPr>
          <w:sz w:val="24"/>
          <w:szCs w:val="24"/>
        </w:rPr>
      </w:pPr>
      <w:r>
        <w:rPr>
          <w:sz w:val="24"/>
          <w:szCs w:val="24"/>
        </w:rPr>
        <w:t>Apart from passing laws making the disease notifiable and demonstrating suitable inspection and enforcement measures, there is a requirement for any applicant</w:t>
      </w:r>
      <w:r w:rsidR="003070EC">
        <w:rPr>
          <w:sz w:val="24"/>
          <w:szCs w:val="24"/>
        </w:rPr>
        <w:t xml:space="preserve"> region</w:t>
      </w:r>
      <w:r>
        <w:rPr>
          <w:sz w:val="24"/>
          <w:szCs w:val="24"/>
        </w:rPr>
        <w:t xml:space="preserve"> to </w:t>
      </w:r>
      <w:r w:rsidR="00C968FA">
        <w:rPr>
          <w:sz w:val="24"/>
          <w:szCs w:val="24"/>
        </w:rPr>
        <w:t xml:space="preserve">scientifically </w:t>
      </w:r>
      <w:r w:rsidR="003070EC">
        <w:rPr>
          <w:sz w:val="24"/>
          <w:szCs w:val="24"/>
        </w:rPr>
        <w:t xml:space="preserve">demonstrate </w:t>
      </w:r>
      <w:proofErr w:type="spellStart"/>
      <w:r w:rsidR="003070EC">
        <w:rPr>
          <w:sz w:val="24"/>
          <w:szCs w:val="24"/>
        </w:rPr>
        <w:t>Varoosis</w:t>
      </w:r>
      <w:proofErr w:type="spellEnd"/>
      <w:r w:rsidR="003070EC">
        <w:rPr>
          <w:sz w:val="24"/>
          <w:szCs w:val="24"/>
        </w:rPr>
        <w:t xml:space="preserve"> to be absent. </w:t>
      </w:r>
    </w:p>
    <w:p w:rsidR="003070EC" w:rsidRDefault="003070EC" w:rsidP="00813D09">
      <w:pPr>
        <w:rPr>
          <w:sz w:val="24"/>
          <w:szCs w:val="24"/>
        </w:rPr>
      </w:pPr>
      <w:r>
        <w:rPr>
          <w:sz w:val="24"/>
          <w:szCs w:val="24"/>
        </w:rPr>
        <w:t>Work with the National Bee Unit (UK) derived a suitable method</w:t>
      </w:r>
      <w:r w:rsidR="00DE6C98">
        <w:rPr>
          <w:sz w:val="24"/>
          <w:szCs w:val="24"/>
        </w:rPr>
        <w:t>, based on that described by the OIE</w:t>
      </w:r>
      <w:r w:rsidR="00292332">
        <w:rPr>
          <w:sz w:val="24"/>
          <w:szCs w:val="24"/>
        </w:rPr>
        <w:t xml:space="preserve"> (World Organisation of Animal Health)</w:t>
      </w:r>
      <w:r>
        <w:rPr>
          <w:sz w:val="24"/>
          <w:szCs w:val="24"/>
        </w:rPr>
        <w:t xml:space="preserve"> and the Bee Inspector was trained in</w:t>
      </w:r>
      <w:r w:rsidR="00DE6C9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sampling procedures.</w:t>
      </w:r>
      <w:r w:rsidR="00DE6C98">
        <w:rPr>
          <w:sz w:val="24"/>
          <w:szCs w:val="24"/>
        </w:rPr>
        <w:t xml:space="preserve"> </w:t>
      </w:r>
    </w:p>
    <w:p w:rsidR="00292332" w:rsidRDefault="003070EC" w:rsidP="00813D09">
      <w:r>
        <w:rPr>
          <w:sz w:val="24"/>
          <w:szCs w:val="24"/>
        </w:rPr>
        <w:t xml:space="preserve">The sampling work and testing took three years. </w:t>
      </w:r>
      <w:r w:rsidR="00DE6C98">
        <w:rPr>
          <w:sz w:val="24"/>
          <w:szCs w:val="24"/>
        </w:rPr>
        <w:t xml:space="preserve">An additional finding that the “bee louse”, </w:t>
      </w:r>
      <w:proofErr w:type="spellStart"/>
      <w:r w:rsidR="00DE6C98">
        <w:t>Braula</w:t>
      </w:r>
      <w:proofErr w:type="spellEnd"/>
      <w:r w:rsidR="00DE6C98">
        <w:t xml:space="preserve"> </w:t>
      </w:r>
      <w:proofErr w:type="spellStart"/>
      <w:r w:rsidR="00DE6C98">
        <w:t>coeca</w:t>
      </w:r>
      <w:proofErr w:type="spellEnd"/>
      <w:r w:rsidR="006061FC">
        <w:t>,</w:t>
      </w:r>
      <w:r w:rsidR="00DE6C98">
        <w:t xml:space="preserve"> was widespread </w:t>
      </w:r>
      <w:r w:rsidR="00292332">
        <w:t xml:space="preserve">in hives across the island </w:t>
      </w:r>
      <w:r w:rsidR="00DE6C98">
        <w:t xml:space="preserve">strongly supported the application, because </w:t>
      </w:r>
      <w:proofErr w:type="spellStart"/>
      <w:r w:rsidR="00DE6C98">
        <w:t>Braula</w:t>
      </w:r>
      <w:proofErr w:type="spellEnd"/>
      <w:r w:rsidR="00DE6C98">
        <w:t xml:space="preserve"> is e</w:t>
      </w:r>
      <w:r w:rsidR="006061FC">
        <w:t>asily eradicated by</w:t>
      </w:r>
      <w:r w:rsidR="00DE6C98">
        <w:t xml:space="preserve"> chemical</w:t>
      </w:r>
      <w:r w:rsidR="006061FC">
        <w:t xml:space="preserve">s used to control Varroa. </w:t>
      </w:r>
    </w:p>
    <w:p w:rsidR="00363C20" w:rsidRPr="00292332" w:rsidRDefault="003070EC" w:rsidP="00813D09">
      <w:r>
        <w:rPr>
          <w:sz w:val="24"/>
          <w:szCs w:val="24"/>
        </w:rPr>
        <w:t xml:space="preserve">The 14 page application document was discussed with European Commission officials and laid before the </w:t>
      </w:r>
      <w:r w:rsidR="00363C20" w:rsidRPr="00292332">
        <w:rPr>
          <w:sz w:val="24"/>
          <w:szCs w:val="24"/>
        </w:rPr>
        <w:t>Standing Committee on Plants, Animals, Food and Feed</w:t>
      </w:r>
      <w:r w:rsidR="00363C20">
        <w:rPr>
          <w:sz w:val="24"/>
          <w:szCs w:val="24"/>
        </w:rPr>
        <w:t xml:space="preserve"> on </w:t>
      </w:r>
      <w:r w:rsidR="00292332">
        <w:rPr>
          <w:sz w:val="24"/>
          <w:szCs w:val="24"/>
        </w:rPr>
        <w:t>11 September 20</w:t>
      </w:r>
      <w:r w:rsidR="00363C20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C968FA">
        <w:rPr>
          <w:sz w:val="24"/>
          <w:szCs w:val="24"/>
        </w:rPr>
        <w:t>Chief Veterinary Officer</w:t>
      </w:r>
      <w:r>
        <w:rPr>
          <w:sz w:val="24"/>
          <w:szCs w:val="24"/>
        </w:rPr>
        <w:t xml:space="preserve"> Stuart Jaques made a </w:t>
      </w:r>
      <w:r w:rsidR="00363C20">
        <w:rPr>
          <w:sz w:val="24"/>
          <w:szCs w:val="24"/>
        </w:rPr>
        <w:t xml:space="preserve">well-received </w:t>
      </w:r>
      <w:r>
        <w:rPr>
          <w:sz w:val="24"/>
          <w:szCs w:val="24"/>
        </w:rPr>
        <w:t>sup</w:t>
      </w:r>
      <w:r w:rsidR="002D7FD4">
        <w:rPr>
          <w:sz w:val="24"/>
          <w:szCs w:val="24"/>
        </w:rPr>
        <w:t>porting presentation</w:t>
      </w:r>
      <w:r w:rsidR="00C968FA">
        <w:rPr>
          <w:sz w:val="24"/>
          <w:szCs w:val="24"/>
        </w:rPr>
        <w:t xml:space="preserve"> to the EU</w:t>
      </w:r>
      <w:r w:rsidR="002D7FD4">
        <w:rPr>
          <w:sz w:val="24"/>
          <w:szCs w:val="24"/>
        </w:rPr>
        <w:t xml:space="preserve"> in person, which is </w:t>
      </w:r>
      <w:r>
        <w:rPr>
          <w:sz w:val="24"/>
          <w:szCs w:val="24"/>
        </w:rPr>
        <w:t xml:space="preserve">available </w:t>
      </w:r>
      <w:hyperlink r:id="rId9" w:history="1">
        <w:r w:rsidRPr="002D7FD4">
          <w:rPr>
            <w:rStyle w:val="Hyperlink"/>
            <w:sz w:val="24"/>
            <w:szCs w:val="24"/>
          </w:rPr>
          <w:t>here</w:t>
        </w:r>
      </w:hyperlink>
      <w:r w:rsidR="002D7F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70EC" w:rsidRDefault="003070EC" w:rsidP="00813D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hyperlink r:id="rId10" w:history="1">
        <w:r w:rsidR="00C968FA">
          <w:rPr>
            <w:rStyle w:val="Hyperlink"/>
            <w:sz w:val="24"/>
            <w:szCs w:val="24"/>
          </w:rPr>
          <w:t>d</w:t>
        </w:r>
        <w:r w:rsidRPr="002B265D">
          <w:rPr>
            <w:rStyle w:val="Hyperlink"/>
            <w:sz w:val="24"/>
            <w:szCs w:val="24"/>
          </w:rPr>
          <w:t>ecisi</w:t>
        </w:r>
        <w:r w:rsidR="00363C20" w:rsidRPr="002B265D">
          <w:rPr>
            <w:rStyle w:val="Hyperlink"/>
            <w:sz w:val="24"/>
            <w:szCs w:val="24"/>
          </w:rPr>
          <w:t>on</w:t>
        </w:r>
      </w:hyperlink>
      <w:r w:rsidR="00363C20">
        <w:rPr>
          <w:sz w:val="24"/>
          <w:szCs w:val="24"/>
        </w:rPr>
        <w:t xml:space="preserve"> was passed into EU law on </w:t>
      </w:r>
      <w:r w:rsidR="002B265D">
        <w:rPr>
          <w:sz w:val="24"/>
          <w:szCs w:val="24"/>
        </w:rPr>
        <w:t>16 February 2015, and this finally, after almost three decades, ensured that the Isle of Man’s long-sighted bee importation ban was finally legitimate in EU law!</w:t>
      </w:r>
    </w:p>
    <w:p w:rsidR="00C374B4" w:rsidRDefault="00C968FA" w:rsidP="00813D09">
      <w:pPr>
        <w:rPr>
          <w:sz w:val="24"/>
          <w:szCs w:val="24"/>
        </w:rPr>
      </w:pPr>
      <w:r>
        <w:rPr>
          <w:sz w:val="24"/>
          <w:szCs w:val="24"/>
        </w:rPr>
        <w:t>Complementary</w:t>
      </w:r>
      <w:r w:rsidR="00630A84">
        <w:rPr>
          <w:sz w:val="24"/>
          <w:szCs w:val="24"/>
        </w:rPr>
        <w:t xml:space="preserve"> to the island’s </w:t>
      </w:r>
      <w:r>
        <w:rPr>
          <w:sz w:val="24"/>
          <w:szCs w:val="24"/>
        </w:rPr>
        <w:t xml:space="preserve">Varroa free status, in February this year, </w:t>
      </w:r>
      <w:r w:rsidR="00630A84">
        <w:rPr>
          <w:sz w:val="24"/>
          <w:szCs w:val="24"/>
        </w:rPr>
        <w:t xml:space="preserve">the IOM Beekeepers Federation launched a bee improvement initiative, with the express purpose of improving the Manx Bee. </w:t>
      </w:r>
      <w:r w:rsidR="00C374B4">
        <w:rPr>
          <w:sz w:val="24"/>
          <w:szCs w:val="24"/>
        </w:rPr>
        <w:t xml:space="preserve">The belief is that the indigenous bee is likely to be more resilient </w:t>
      </w:r>
      <w:r w:rsidR="005D5DF2">
        <w:rPr>
          <w:sz w:val="24"/>
          <w:szCs w:val="24"/>
        </w:rPr>
        <w:t xml:space="preserve">to disease, </w:t>
      </w:r>
      <w:r w:rsidR="00C374B4">
        <w:rPr>
          <w:sz w:val="24"/>
          <w:szCs w:val="24"/>
        </w:rPr>
        <w:t>better able</w:t>
      </w:r>
      <w:r w:rsidR="005D5DF2">
        <w:rPr>
          <w:sz w:val="24"/>
          <w:szCs w:val="24"/>
        </w:rPr>
        <w:t xml:space="preserve"> to cope with Manx weather, whilst being </w:t>
      </w:r>
      <w:r w:rsidR="00C374B4">
        <w:rPr>
          <w:sz w:val="24"/>
          <w:szCs w:val="24"/>
        </w:rPr>
        <w:t xml:space="preserve">prolific and friendly. </w:t>
      </w:r>
    </w:p>
    <w:p w:rsidR="005D5DF2" w:rsidRDefault="00630A84" w:rsidP="00813D09">
      <w:pPr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C968FA">
        <w:rPr>
          <w:sz w:val="24"/>
          <w:szCs w:val="24"/>
        </w:rPr>
        <w:t xml:space="preserve">the assistance and </w:t>
      </w:r>
      <w:r>
        <w:rPr>
          <w:sz w:val="24"/>
          <w:szCs w:val="24"/>
        </w:rPr>
        <w:t>encouragement</w:t>
      </w:r>
      <w:r w:rsidR="005D5DF2">
        <w:rPr>
          <w:sz w:val="24"/>
          <w:szCs w:val="24"/>
        </w:rPr>
        <w:t xml:space="preserve"> of Roger Patterson of BIBBA (</w:t>
      </w:r>
      <w:r w:rsidR="00C968FA">
        <w:rPr>
          <w:sz w:val="24"/>
          <w:szCs w:val="24"/>
        </w:rPr>
        <w:t>B</w:t>
      </w:r>
      <w:r w:rsidR="005D5DF2">
        <w:rPr>
          <w:sz w:val="24"/>
          <w:szCs w:val="24"/>
        </w:rPr>
        <w:t>ee Improvements and Bee Breeders</w:t>
      </w:r>
      <w:r w:rsidR="00C968FA">
        <w:rPr>
          <w:sz w:val="24"/>
          <w:szCs w:val="24"/>
        </w:rPr>
        <w:t xml:space="preserve"> Association</w:t>
      </w:r>
      <w:r w:rsidR="005D5DF2">
        <w:rPr>
          <w:sz w:val="24"/>
          <w:szCs w:val="24"/>
        </w:rPr>
        <w:t>) who is also</w:t>
      </w:r>
      <w:bookmarkStart w:id="0" w:name="_GoBack"/>
      <w:bookmarkEnd w:id="0"/>
      <w:r w:rsidR="00C968FA">
        <w:rPr>
          <w:sz w:val="24"/>
          <w:szCs w:val="24"/>
        </w:rPr>
        <w:t xml:space="preserve"> BBKA Link Trust</w:t>
      </w:r>
      <w:r>
        <w:rPr>
          <w:sz w:val="24"/>
          <w:szCs w:val="24"/>
        </w:rPr>
        <w:t>ee</w:t>
      </w:r>
      <w:r w:rsidR="00C968FA">
        <w:rPr>
          <w:sz w:val="24"/>
          <w:szCs w:val="24"/>
        </w:rPr>
        <w:t xml:space="preserve"> for the Isle of Man</w:t>
      </w:r>
      <w:r w:rsidR="00C374B4">
        <w:rPr>
          <w:sz w:val="24"/>
          <w:szCs w:val="24"/>
        </w:rPr>
        <w:t>,</w:t>
      </w:r>
      <w:r>
        <w:rPr>
          <w:sz w:val="24"/>
          <w:szCs w:val="24"/>
        </w:rPr>
        <w:t xml:space="preserve"> as many colonies on the island as possible are being inspected and assessed t</w:t>
      </w:r>
      <w:r w:rsidR="005D5DF2">
        <w:rPr>
          <w:sz w:val="24"/>
          <w:szCs w:val="24"/>
        </w:rPr>
        <w:t xml:space="preserve">o find the best colonies from which to breed. </w:t>
      </w:r>
    </w:p>
    <w:p w:rsidR="00C968FA" w:rsidRDefault="005D5DF2" w:rsidP="00813D0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374B4">
        <w:rPr>
          <w:sz w:val="24"/>
          <w:szCs w:val="24"/>
        </w:rPr>
        <w:t xml:space="preserve">he quest for the </w:t>
      </w:r>
      <w:r w:rsidR="00AE3CB9">
        <w:rPr>
          <w:sz w:val="24"/>
          <w:szCs w:val="24"/>
        </w:rPr>
        <w:t xml:space="preserve">optimum </w:t>
      </w:r>
      <w:r w:rsidR="00C374B4">
        <w:rPr>
          <w:sz w:val="24"/>
          <w:szCs w:val="24"/>
        </w:rPr>
        <w:t>Manx Black Bee is on!</w:t>
      </w:r>
    </w:p>
    <w:p w:rsidR="00C968FA" w:rsidRDefault="00C968FA" w:rsidP="00813D09">
      <w:pPr>
        <w:rPr>
          <w:sz w:val="24"/>
          <w:szCs w:val="24"/>
        </w:rPr>
      </w:pPr>
    </w:p>
    <w:p w:rsidR="006C31D5" w:rsidRDefault="00292332" w:rsidP="00C968FA">
      <w:pPr>
        <w:rPr>
          <w:sz w:val="24"/>
          <w:szCs w:val="24"/>
        </w:rPr>
      </w:pPr>
      <w:r w:rsidRPr="00F939D0" w:rsidDel="00292332">
        <w:rPr>
          <w:b/>
          <w:sz w:val="24"/>
          <w:szCs w:val="24"/>
        </w:rPr>
        <w:t xml:space="preserve"> </w:t>
      </w:r>
    </w:p>
    <w:p w:rsidR="00E7109B" w:rsidRDefault="00E7109B" w:rsidP="00813D09">
      <w:pPr>
        <w:rPr>
          <w:sz w:val="24"/>
          <w:szCs w:val="24"/>
        </w:rPr>
      </w:pPr>
    </w:p>
    <w:p w:rsidR="00AA2151" w:rsidRPr="00AA2151" w:rsidRDefault="00AA2151">
      <w:pPr>
        <w:rPr>
          <w:sz w:val="36"/>
          <w:szCs w:val="36"/>
        </w:rPr>
      </w:pPr>
    </w:p>
    <w:sectPr w:rsidR="00AA2151" w:rsidRPr="00AA2151" w:rsidSect="00D6060F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A0" w:rsidRDefault="00F673A0" w:rsidP="002E0D4D">
      <w:pPr>
        <w:spacing w:after="0" w:line="240" w:lineRule="auto"/>
      </w:pPr>
      <w:r>
        <w:separator/>
      </w:r>
    </w:p>
  </w:endnote>
  <w:endnote w:type="continuationSeparator" w:id="0">
    <w:p w:rsidR="00F673A0" w:rsidRDefault="00F673A0" w:rsidP="002E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D5" w:rsidRDefault="006C31D5" w:rsidP="006C31D5">
    <w:pPr>
      <w:pStyle w:val="Footer"/>
      <w:pBdr>
        <w:top w:val="single" w:sz="4" w:space="1" w:color="auto"/>
      </w:pBdr>
    </w:pPr>
  </w:p>
  <w:p w:rsidR="006C31D5" w:rsidRDefault="006C31D5" w:rsidP="006C31D5">
    <w:pPr>
      <w:pStyle w:val="Footer"/>
      <w:pBdr>
        <w:top w:val="single" w:sz="4" w:space="1" w:color="auto"/>
      </w:pBdr>
    </w:pPr>
    <w:r w:rsidRPr="006C31D5">
      <w:t>Vita Honeybee Health</w:t>
    </w:r>
    <w:r>
      <w:t xml:space="preserve"> Initiative   </w:t>
    </w:r>
    <w:r w:rsidR="002E0D4D">
      <w:tab/>
    </w:r>
    <w:r>
      <w:t xml:space="preserve">                                                                                                  </w:t>
    </w:r>
    <w:r w:rsidR="00EC1B1E">
      <w:fldChar w:fldCharType="begin"/>
    </w:r>
    <w:r w:rsidR="002E0D4D">
      <w:instrText xml:space="preserve"> DATE  \@ "dd MMMM yyyy" </w:instrText>
    </w:r>
    <w:r w:rsidR="00EC1B1E">
      <w:fldChar w:fldCharType="separate"/>
    </w:r>
    <w:r w:rsidR="005D5DF2">
      <w:rPr>
        <w:noProof/>
      </w:rPr>
      <w:t>06 July 2015</w:t>
    </w:r>
    <w:r w:rsidR="00EC1B1E">
      <w:fldChar w:fldCharType="end"/>
    </w:r>
    <w:r w:rsidRPr="006C31D5">
      <w:t xml:space="preserve"> </w:t>
    </w:r>
  </w:p>
  <w:p w:rsidR="002E0D4D" w:rsidRDefault="006C31D5" w:rsidP="006C31D5">
    <w:pPr>
      <w:pStyle w:val="Footer"/>
      <w:jc w:val="center"/>
    </w:pPr>
    <w:r>
      <w:t xml:space="preserve">Page </w:t>
    </w:r>
    <w:r w:rsidR="00EC1B1E">
      <w:fldChar w:fldCharType="begin"/>
    </w:r>
    <w:r>
      <w:instrText xml:space="preserve"> PAGE   \* MERGEFORMAT </w:instrText>
    </w:r>
    <w:r w:rsidR="00EC1B1E">
      <w:fldChar w:fldCharType="separate"/>
    </w:r>
    <w:r w:rsidR="005D5DF2">
      <w:rPr>
        <w:noProof/>
      </w:rPr>
      <w:t>3</w:t>
    </w:r>
    <w:r w:rsidR="00EC1B1E">
      <w:fldChar w:fldCharType="end"/>
    </w:r>
    <w:r>
      <w:t xml:space="preserve"> of </w:t>
    </w:r>
    <w:fldSimple w:instr=" NUMPAGES   \* MERGEFORMAT ">
      <w:r w:rsidR="005D5DF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A0" w:rsidRDefault="00F673A0" w:rsidP="002E0D4D">
      <w:pPr>
        <w:spacing w:after="0" w:line="240" w:lineRule="auto"/>
      </w:pPr>
      <w:r>
        <w:separator/>
      </w:r>
    </w:p>
  </w:footnote>
  <w:footnote w:type="continuationSeparator" w:id="0">
    <w:p w:rsidR="00F673A0" w:rsidRDefault="00F673A0" w:rsidP="002E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4D" w:rsidRPr="002E0D4D" w:rsidRDefault="00062315" w:rsidP="00062315">
    <w:pPr>
      <w:jc w:val="center"/>
      <w:rPr>
        <w:sz w:val="36"/>
        <w:szCs w:val="36"/>
      </w:rPr>
    </w:pPr>
    <w:r>
      <w:rPr>
        <w:sz w:val="36"/>
        <w:szCs w:val="36"/>
      </w:rPr>
      <w:t>Fortress Isle of Man</w:t>
    </w:r>
    <w:r w:rsidR="002E0D4D">
      <w:rPr>
        <w:sz w:val="36"/>
        <w:szCs w:val="36"/>
      </w:rPr>
      <w:t xml:space="preserve"> </w:t>
    </w:r>
    <w:r w:rsidR="008A0304">
      <w:rPr>
        <w:sz w:val="36"/>
        <w:szCs w:val="36"/>
      </w:rPr>
      <w:t xml:space="preserve">                          </w:t>
    </w:r>
    <w:r w:rsidR="002E0D4D">
      <w:rPr>
        <w:sz w:val="36"/>
        <w:szCs w:val="36"/>
      </w:rPr>
      <w:br/>
    </w:r>
    <w:r w:rsidR="002E0D4D" w:rsidRPr="00AA2151">
      <w:rPr>
        <w:sz w:val="36"/>
        <w:szCs w:val="36"/>
      </w:rPr>
      <w:t xml:space="preserve">Protecting </w:t>
    </w:r>
    <w:r w:rsidR="002E0D4D">
      <w:rPr>
        <w:sz w:val="36"/>
        <w:szCs w:val="36"/>
      </w:rPr>
      <w:t>the island’s bees</w:t>
    </w:r>
    <w:r w:rsidR="002E0D4D" w:rsidRPr="00AA2151">
      <w:rPr>
        <w:sz w:val="36"/>
        <w:szCs w:val="36"/>
      </w:rPr>
      <w:t xml:space="preserve"> from </w:t>
    </w:r>
    <w:r w:rsidR="007742ED">
      <w:rPr>
        <w:sz w:val="36"/>
        <w:szCs w:val="36"/>
      </w:rPr>
      <w:t xml:space="preserve">imported </w:t>
    </w:r>
    <w:r w:rsidR="002E0D4D" w:rsidRPr="00AA2151">
      <w:rPr>
        <w:sz w:val="36"/>
        <w:szCs w:val="36"/>
      </w:rPr>
      <w:t>disease</w:t>
    </w:r>
    <w:r>
      <w:rPr>
        <w:sz w:val="36"/>
        <w:szCs w:val="36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151"/>
    <w:rsid w:val="000311B5"/>
    <w:rsid w:val="00051B1E"/>
    <w:rsid w:val="0005646C"/>
    <w:rsid w:val="00062315"/>
    <w:rsid w:val="000F41D6"/>
    <w:rsid w:val="000F7F0E"/>
    <w:rsid w:val="00181BA2"/>
    <w:rsid w:val="001B3ABA"/>
    <w:rsid w:val="002705F0"/>
    <w:rsid w:val="0027549E"/>
    <w:rsid w:val="00292332"/>
    <w:rsid w:val="002B265D"/>
    <w:rsid w:val="002D3C93"/>
    <w:rsid w:val="002D7FD4"/>
    <w:rsid w:val="002E0D4D"/>
    <w:rsid w:val="003070EC"/>
    <w:rsid w:val="0034039D"/>
    <w:rsid w:val="00363BD8"/>
    <w:rsid w:val="00363C20"/>
    <w:rsid w:val="00392AAF"/>
    <w:rsid w:val="003C74E9"/>
    <w:rsid w:val="00427D61"/>
    <w:rsid w:val="00434331"/>
    <w:rsid w:val="004F7386"/>
    <w:rsid w:val="005858DE"/>
    <w:rsid w:val="005D5DF2"/>
    <w:rsid w:val="006061FC"/>
    <w:rsid w:val="00630A84"/>
    <w:rsid w:val="00694A63"/>
    <w:rsid w:val="006A39C9"/>
    <w:rsid w:val="006C31D5"/>
    <w:rsid w:val="007742ED"/>
    <w:rsid w:val="007B734C"/>
    <w:rsid w:val="0081340F"/>
    <w:rsid w:val="00813D09"/>
    <w:rsid w:val="00826A66"/>
    <w:rsid w:val="00883812"/>
    <w:rsid w:val="008A0304"/>
    <w:rsid w:val="009174D8"/>
    <w:rsid w:val="00992654"/>
    <w:rsid w:val="00A32AEB"/>
    <w:rsid w:val="00AA2151"/>
    <w:rsid w:val="00AE3CB9"/>
    <w:rsid w:val="00B27738"/>
    <w:rsid w:val="00B5166D"/>
    <w:rsid w:val="00C27D43"/>
    <w:rsid w:val="00C374B4"/>
    <w:rsid w:val="00C968FA"/>
    <w:rsid w:val="00CD7761"/>
    <w:rsid w:val="00CE1B99"/>
    <w:rsid w:val="00D6060F"/>
    <w:rsid w:val="00D95472"/>
    <w:rsid w:val="00DA69C1"/>
    <w:rsid w:val="00DE6C98"/>
    <w:rsid w:val="00DE6CA7"/>
    <w:rsid w:val="00E01717"/>
    <w:rsid w:val="00E17432"/>
    <w:rsid w:val="00E7109B"/>
    <w:rsid w:val="00EC1B1E"/>
    <w:rsid w:val="00EF4469"/>
    <w:rsid w:val="00F501D2"/>
    <w:rsid w:val="00F55202"/>
    <w:rsid w:val="00F673A0"/>
    <w:rsid w:val="00F939D0"/>
    <w:rsid w:val="00FA0F4A"/>
    <w:rsid w:val="00FA5DF1"/>
    <w:rsid w:val="00FD6984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3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4D"/>
  </w:style>
  <w:style w:type="paragraph" w:styleId="Footer">
    <w:name w:val="footer"/>
    <w:basedOn w:val="Normal"/>
    <w:link w:val="FooterChar"/>
    <w:uiPriority w:val="99"/>
    <w:unhideWhenUsed/>
    <w:rsid w:val="002E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4D"/>
  </w:style>
  <w:style w:type="character" w:styleId="Strong">
    <w:name w:val="Strong"/>
    <w:basedOn w:val="DefaultParagraphFont"/>
    <w:uiPriority w:val="22"/>
    <w:qFormat/>
    <w:rsid w:val="00B5166D"/>
    <w:rPr>
      <w:b/>
      <w:bCs/>
    </w:rPr>
  </w:style>
  <w:style w:type="character" w:styleId="Emphasis">
    <w:name w:val="Emphasis"/>
    <w:basedOn w:val="DefaultParagraphFont"/>
    <w:uiPriority w:val="20"/>
    <w:qFormat/>
    <w:rsid w:val="00B5166D"/>
    <w:rPr>
      <w:i/>
      <w:iCs/>
    </w:rPr>
  </w:style>
  <w:style w:type="character" w:customStyle="1" w:styleId="apple-converted-space">
    <w:name w:val="apple-converted-space"/>
    <w:basedOn w:val="DefaultParagraphFont"/>
    <w:rsid w:val="00B5166D"/>
  </w:style>
  <w:style w:type="character" w:styleId="FollowedHyperlink">
    <w:name w:val="FollowedHyperlink"/>
    <w:basedOn w:val="DefaultParagraphFont"/>
    <w:uiPriority w:val="99"/>
    <w:semiHidden/>
    <w:unhideWhenUsed/>
    <w:rsid w:val="00D95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73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4D"/>
  </w:style>
  <w:style w:type="paragraph" w:styleId="Footer">
    <w:name w:val="footer"/>
    <w:basedOn w:val="Normal"/>
    <w:link w:val="FooterChar"/>
    <w:uiPriority w:val="99"/>
    <w:unhideWhenUsed/>
    <w:rsid w:val="002E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EN/TXT/?uri=uriserv:OJ.L_.2015.045.01.0016.01.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food/committees/regulatory/scfcah/animal_health/docs/2014091112_varroosis_iom_g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C90F-0625-4E3C-A1AD-D05AA743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JohnnyKSams</dc:creator>
  <cp:lastModifiedBy>JohnnyKSams</cp:lastModifiedBy>
  <cp:revision>8</cp:revision>
  <dcterms:created xsi:type="dcterms:W3CDTF">2015-07-06T17:08:00Z</dcterms:created>
  <dcterms:modified xsi:type="dcterms:W3CDTF">2015-07-06T18:23:00Z</dcterms:modified>
</cp:coreProperties>
</file>